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537" w:type="pct"/>
        <w:jc w:val="center"/>
        <w:tblLook w:val="04A0" w:firstRow="1" w:lastRow="0" w:firstColumn="1" w:lastColumn="0" w:noHBand="0" w:noVBand="1"/>
      </w:tblPr>
      <w:tblGrid>
        <w:gridCol w:w="4992"/>
        <w:gridCol w:w="4992"/>
      </w:tblGrid>
      <w:tr w:rsidR="00077E34" w:rsidRPr="00077E34" w14:paraId="779A2028" w14:textId="77777777" w:rsidTr="00077E34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8835" w14:textId="77777777" w:rsidR="00077E34" w:rsidRPr="00077E34" w:rsidRDefault="00077E34" w:rsidP="00077E34">
            <w:r w:rsidRPr="00077E34">
              <w:rPr>
                <w:b/>
                <w:bCs/>
              </w:rPr>
              <w:t>Question Nr.1:</w:t>
            </w:r>
          </w:p>
          <w:p w14:paraId="21E723E2" w14:textId="77777777" w:rsidR="00077E34" w:rsidRPr="00077E34" w:rsidRDefault="00077E34" w:rsidP="00077E34">
            <w:r w:rsidRPr="00077E34">
              <w:rPr>
                <w:b/>
                <w:bCs/>
              </w:rPr>
              <w:t>How many Calls for proposals are foreseen during the period October 2026 - May 2029 and how many grants?</w:t>
            </w:r>
          </w:p>
          <w:p w14:paraId="421E4F99" w14:textId="3B586BA5" w:rsidR="00077E34" w:rsidRPr="00077E34" w:rsidRDefault="00077E34" w:rsidP="00077E34">
            <w:r w:rsidRPr="00077E34">
              <w:t> 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821E4" w14:textId="77777777" w:rsidR="00077E34" w:rsidRDefault="00077E34" w:rsidP="00077E34">
            <w:r w:rsidRPr="00077E34">
              <w:rPr>
                <w:b/>
                <w:bCs/>
              </w:rPr>
              <w:t>Response</w:t>
            </w:r>
            <w:r>
              <w:t>:</w:t>
            </w:r>
          </w:p>
          <w:p w14:paraId="62933DFC" w14:textId="44ACD722" w:rsidR="00077E34" w:rsidRPr="00077E34" w:rsidRDefault="00077E34" w:rsidP="00077E34">
            <w:r>
              <w:t xml:space="preserve">Up to two </w:t>
            </w:r>
            <w:proofErr w:type="gramStart"/>
            <w:r>
              <w:t>call</w:t>
            </w:r>
            <w:proofErr w:type="gramEnd"/>
            <w:r>
              <w:t xml:space="preserve"> for proposals and one Call for Expression of Interest are foreseen to be launched within 2027.</w:t>
            </w:r>
          </w:p>
        </w:tc>
      </w:tr>
      <w:tr w:rsidR="00077E34" w:rsidRPr="00077E34" w14:paraId="35651295" w14:textId="77777777" w:rsidTr="00077E34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6AEA" w14:textId="77777777" w:rsidR="00077E34" w:rsidRPr="00077E34" w:rsidRDefault="00077E34" w:rsidP="00077E34">
            <w:r w:rsidRPr="00077E34">
              <w:rPr>
                <w:b/>
                <w:bCs/>
              </w:rPr>
              <w:t>Question nr 2.:</w:t>
            </w:r>
          </w:p>
          <w:p w14:paraId="3EE061E8" w14:textId="77777777" w:rsidR="00077E34" w:rsidRPr="00077E34" w:rsidRDefault="00077E34" w:rsidP="00077E34">
            <w:r w:rsidRPr="00077E34">
              <w:t xml:space="preserve">According to the </w:t>
            </w:r>
            <w:proofErr w:type="spellStart"/>
            <w:r w:rsidRPr="00077E34">
              <w:t>ToR</w:t>
            </w:r>
            <w:proofErr w:type="spellEnd"/>
            <w:r w:rsidRPr="00077E34">
              <w:t xml:space="preserve">, no incidental expenditures are foreseen (Global price). </w:t>
            </w:r>
          </w:p>
          <w:p w14:paraId="0060E2F2" w14:textId="4118E563" w:rsidR="00077E34" w:rsidRPr="00077E34" w:rsidRDefault="00077E34" w:rsidP="00077E34">
            <w:r w:rsidRPr="00077E34">
              <w:t>Could you please confirm</w:t>
            </w:r>
            <w:r w:rsidRPr="00077E34">
              <w:rPr>
                <w:b/>
                <w:bCs/>
              </w:rPr>
              <w:t xml:space="preserve"> who will cover the costs of the training (venue, transport, materials), if the trainings are organised in person, in the selected municipalities? 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208311" w14:textId="34F175E3" w:rsidR="00077E34" w:rsidRPr="00077E34" w:rsidRDefault="00077E34" w:rsidP="00077E34">
            <w:pPr>
              <w:rPr>
                <w:b/>
                <w:bCs/>
              </w:rPr>
            </w:pPr>
            <w:r w:rsidRPr="00077E34">
              <w:rPr>
                <w:b/>
                <w:bCs/>
              </w:rPr>
              <w:t>Response</w:t>
            </w:r>
            <w:r>
              <w:rPr>
                <w:b/>
                <w:bCs/>
              </w:rPr>
              <w:t>:</w:t>
            </w:r>
          </w:p>
          <w:p w14:paraId="75686D10" w14:textId="45179665" w:rsidR="00077E34" w:rsidRDefault="00077E34" w:rsidP="00077E34">
            <w:r w:rsidRPr="00077E34">
              <w:t xml:space="preserve">The expert shall cover </w:t>
            </w:r>
            <w:r w:rsidRPr="00077E34">
              <w:t>its</w:t>
            </w:r>
            <w:r w:rsidRPr="00077E34">
              <w:t xml:space="preserve"> own incidental expenditures, including laptop, transport, accommodation needed to perform the assignment</w:t>
            </w:r>
            <w:r>
              <w:t xml:space="preserve"> </w:t>
            </w:r>
            <w:r w:rsidRPr="00077E34">
              <w:t>etc.</w:t>
            </w:r>
            <w:r>
              <w:t xml:space="preserve"> </w:t>
            </w:r>
          </w:p>
          <w:p w14:paraId="70113375" w14:textId="78E952C4" w:rsidR="00077E34" w:rsidRDefault="00077E34" w:rsidP="00077E34">
            <w:r>
              <w:t xml:space="preserve">The project will cover the costs for the organization of the training for municipalities for municipal staff (venue, transport, materials). </w:t>
            </w:r>
          </w:p>
          <w:p w14:paraId="099DD277" w14:textId="77777777" w:rsidR="00077E34" w:rsidRDefault="00077E34" w:rsidP="00077E34"/>
          <w:p w14:paraId="4C1E9280" w14:textId="1FE07122" w:rsidR="00077E34" w:rsidRPr="00077E34" w:rsidRDefault="00077E34" w:rsidP="00077E34"/>
        </w:tc>
      </w:tr>
    </w:tbl>
    <w:p w14:paraId="2DCE8524" w14:textId="77777777" w:rsidR="00A465BF" w:rsidRDefault="00A465BF"/>
    <w:sectPr w:rsidR="00A465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E34"/>
    <w:rsid w:val="00077E34"/>
    <w:rsid w:val="00092F36"/>
    <w:rsid w:val="00203B11"/>
    <w:rsid w:val="00646DCB"/>
    <w:rsid w:val="00A218F4"/>
    <w:rsid w:val="00A465BF"/>
    <w:rsid w:val="00CE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4C643"/>
  <w15:chartTrackingRefBased/>
  <w15:docId w15:val="{59320E73-F539-4F45-9551-28749CD3F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7E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7E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E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E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E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E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E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E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E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E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E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E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E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E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E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E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E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E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7E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E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7E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E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7E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E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E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E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7E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Elton Stafa</dc:creator>
  <cp:keywords/>
  <dc:description/>
  <cp:lastModifiedBy>Elton Stafa</cp:lastModifiedBy>
  <cp:revision>1</cp:revision>
  <dcterms:created xsi:type="dcterms:W3CDTF">2026-09-25T07:05:00Z</dcterms:created>
  <dcterms:modified xsi:type="dcterms:W3CDTF">2026-09-25T07:15:00Z</dcterms:modified>
</cp:coreProperties>
</file>