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AB879" w14:textId="1DDCC419" w:rsidR="00736999" w:rsidRPr="0017401E" w:rsidRDefault="00736999" w:rsidP="00736999">
      <w:pPr>
        <w:pStyle w:val="Header"/>
        <w:spacing w:after="0"/>
        <w:jc w:val="center"/>
        <w:rPr>
          <w:rFonts w:ascii="Times New Roman" w:hAnsi="Times New Roman"/>
          <w:i/>
        </w:rPr>
      </w:pPr>
      <w:r w:rsidRPr="0017401E">
        <w:rPr>
          <w:rFonts w:ascii="Times New Roman" w:hAnsi="Times New Roman"/>
          <w:b/>
          <w:i/>
        </w:rPr>
        <w:t>Circulation restricted</w:t>
      </w:r>
      <w:r w:rsidRPr="0017401E">
        <w:rPr>
          <w:rFonts w:ascii="Times New Roman" w:hAnsi="Times New Roman"/>
          <w:i/>
        </w:rPr>
        <w:t xml:space="preserve"> to the </w:t>
      </w:r>
      <w:r w:rsidR="00BA7961">
        <w:rPr>
          <w:rFonts w:ascii="Times New Roman" w:hAnsi="Times New Roman"/>
          <w:i/>
        </w:rPr>
        <w:t>c</w:t>
      </w:r>
      <w:r w:rsidRPr="0017401E">
        <w:rPr>
          <w:rFonts w:ascii="Times New Roman" w:hAnsi="Times New Roman"/>
          <w:i/>
        </w:rPr>
        <w:t xml:space="preserve">ontracting </w:t>
      </w:r>
      <w:r w:rsidR="00BA7961">
        <w:rPr>
          <w:rFonts w:ascii="Times New Roman" w:hAnsi="Times New Roman"/>
          <w:i/>
        </w:rPr>
        <w:t>a</w:t>
      </w:r>
      <w:r w:rsidRPr="0017401E">
        <w:rPr>
          <w:rFonts w:ascii="Times New Roman" w:hAnsi="Times New Roman"/>
          <w:i/>
        </w:rPr>
        <w:t xml:space="preserve">uthority and </w:t>
      </w:r>
      <w:r w:rsidR="00595095" w:rsidRPr="0017401E">
        <w:rPr>
          <w:rFonts w:ascii="Times New Roman" w:hAnsi="Times New Roman"/>
          <w:i/>
        </w:rPr>
        <w:t xml:space="preserve">to </w:t>
      </w:r>
      <w:r w:rsidRPr="0017401E">
        <w:rPr>
          <w:rFonts w:ascii="Times New Roman" w:hAnsi="Times New Roman"/>
          <w:i/>
        </w:rPr>
        <w:t xml:space="preserve">the author of the document to protect the individual and </w:t>
      </w:r>
      <w:r w:rsidR="00595095" w:rsidRPr="0017401E">
        <w:rPr>
          <w:rFonts w:ascii="Times New Roman" w:hAnsi="Times New Roman"/>
          <w:i/>
        </w:rPr>
        <w:t xml:space="preserve">to protect </w:t>
      </w:r>
      <w:r w:rsidRPr="0017401E">
        <w:rPr>
          <w:rFonts w:ascii="Times New Roman" w:hAnsi="Times New Roman"/>
          <w:i/>
        </w:rPr>
        <w:t>privacy</w:t>
      </w:r>
      <w:r w:rsidR="00595095" w:rsidRPr="0017401E">
        <w:rPr>
          <w:rFonts w:ascii="Times New Roman" w:hAnsi="Times New Roman"/>
          <w:i/>
        </w:rPr>
        <w:t>,</w:t>
      </w:r>
      <w:r w:rsidRPr="0017401E">
        <w:rPr>
          <w:rFonts w:ascii="Times New Roman" w:hAnsi="Times New Roman"/>
          <w:i/>
        </w:rPr>
        <w:t xml:space="preserve"> commercial and industrial </w:t>
      </w:r>
      <w:r w:rsidR="00F80350" w:rsidRPr="0017401E">
        <w:rPr>
          <w:rFonts w:ascii="Times New Roman" w:hAnsi="Times New Roman"/>
          <w:i/>
        </w:rPr>
        <w:t>secrecy</w:t>
      </w:r>
    </w:p>
    <w:p w14:paraId="6C0ED693" w14:textId="77777777" w:rsidR="00A35ADA" w:rsidRDefault="009E2C98" w:rsidP="00F80350">
      <w:pPr>
        <w:pStyle w:val="Title"/>
        <w:spacing w:before="240" w:after="240"/>
        <w:outlineLvl w:val="0"/>
        <w:rPr>
          <w:b w:val="0"/>
          <w:caps/>
          <w:sz w:val="28"/>
          <w:szCs w:val="28"/>
          <w:lang w:val="en-GB"/>
        </w:rPr>
      </w:pPr>
      <w:r w:rsidRPr="0017401E">
        <w:rPr>
          <w:b w:val="0"/>
          <w:caps/>
          <w:sz w:val="28"/>
          <w:szCs w:val="28"/>
          <w:lang w:val="en-GB"/>
        </w:rPr>
        <w:t>SERVICE TENDER SUBMISSION FORM</w:t>
      </w:r>
    </w:p>
    <w:p w14:paraId="00D3E509" w14:textId="6D75097E" w:rsidR="00D261B4" w:rsidRPr="0017401E" w:rsidRDefault="00A35ADA" w:rsidP="00F80350">
      <w:pPr>
        <w:pStyle w:val="Title"/>
        <w:rPr>
          <w:b w:val="0"/>
          <w:caps/>
          <w:sz w:val="28"/>
          <w:szCs w:val="28"/>
          <w:lang w:val="en-GB"/>
        </w:rPr>
      </w:pPr>
      <w:r>
        <w:rPr>
          <w:caps/>
          <w:sz w:val="28"/>
          <w:szCs w:val="28"/>
          <w:lang w:val="en-GB"/>
        </w:rPr>
        <w:t>EU/EDF-FUNDED SERVICE CONTRACT</w:t>
      </w:r>
      <w:r w:rsidR="009E2C98" w:rsidRPr="0017401E" w:rsidDel="009E2C98">
        <w:rPr>
          <w:b w:val="0"/>
          <w:caps/>
          <w:sz w:val="28"/>
          <w:szCs w:val="28"/>
          <w:lang w:val="en-GB"/>
        </w:rPr>
        <w:t xml:space="preserve">  </w:t>
      </w:r>
    </w:p>
    <w:p w14:paraId="5C062D09" w14:textId="77777777" w:rsidR="00D261B4" w:rsidRPr="0017401E" w:rsidRDefault="00D261B4">
      <w:pPr>
        <w:pBdr>
          <w:bottom w:val="single" w:sz="6" w:space="1" w:color="auto"/>
        </w:pBdr>
        <w:rPr>
          <w:rFonts w:ascii="Times New Roman" w:hAnsi="Times New Roman"/>
          <w:sz w:val="22"/>
          <w:szCs w:val="22"/>
        </w:rPr>
      </w:pPr>
    </w:p>
    <w:p w14:paraId="73FA96E6" w14:textId="77777777" w:rsidR="00D261B4" w:rsidRPr="0017401E" w:rsidRDefault="009E2C98">
      <w:pPr>
        <w:pStyle w:val="Title"/>
        <w:spacing w:after="240"/>
        <w:ind w:left="-108" w:firstLine="108"/>
        <w:rPr>
          <w:b w:val="0"/>
          <w:sz w:val="22"/>
          <w:szCs w:val="22"/>
          <w:lang w:val="en-GB"/>
        </w:rPr>
      </w:pPr>
      <w:r w:rsidRPr="0017401E">
        <w:rPr>
          <w:sz w:val="22"/>
          <w:szCs w:val="22"/>
          <w:lang w:val="en-GB"/>
        </w:rPr>
        <w:t>Ref</w:t>
      </w:r>
      <w:r w:rsidR="00D261B4" w:rsidRPr="0017401E">
        <w:rPr>
          <w:sz w:val="22"/>
          <w:szCs w:val="22"/>
          <w:lang w:val="en-GB"/>
        </w:rPr>
        <w:t xml:space="preserve">: </w:t>
      </w:r>
      <w:r w:rsidR="00D261B4" w:rsidRPr="0017401E">
        <w:rPr>
          <w:b w:val="0"/>
          <w:sz w:val="22"/>
          <w:szCs w:val="22"/>
          <w:lang w:val="en-GB"/>
        </w:rPr>
        <w:t xml:space="preserve">&lt; </w:t>
      </w:r>
      <w:r w:rsidRPr="0017401E">
        <w:rPr>
          <w:b w:val="0"/>
          <w:sz w:val="22"/>
          <w:szCs w:val="22"/>
          <w:highlight w:val="yellow"/>
          <w:lang w:val="en-GB"/>
        </w:rPr>
        <w:t>as per letter of invitation to tender</w:t>
      </w:r>
      <w:r w:rsidR="00D261B4" w:rsidRPr="0017401E">
        <w:rPr>
          <w:b w:val="0"/>
          <w:sz w:val="22"/>
          <w:szCs w:val="22"/>
          <w:lang w:val="en-GB"/>
        </w:rPr>
        <w:t>&gt;</w:t>
      </w:r>
    </w:p>
    <w:p w14:paraId="6F7BD8AF" w14:textId="77777777" w:rsidR="00D261B4" w:rsidRPr="0017401E" w:rsidRDefault="00D261B4">
      <w:pPr>
        <w:pStyle w:val="Title"/>
        <w:spacing w:after="120"/>
        <w:rPr>
          <w:sz w:val="22"/>
          <w:szCs w:val="22"/>
          <w:lang w:val="en-GB"/>
        </w:rPr>
      </w:pPr>
      <w:r w:rsidRPr="0017401E">
        <w:rPr>
          <w:sz w:val="22"/>
          <w:szCs w:val="22"/>
          <w:lang w:val="en-GB"/>
        </w:rPr>
        <w:t>&lt;</w:t>
      </w:r>
      <w:r w:rsidRPr="0017401E">
        <w:rPr>
          <w:sz w:val="22"/>
          <w:szCs w:val="22"/>
          <w:highlight w:val="yellow"/>
          <w:lang w:val="en-GB"/>
        </w:rPr>
        <w:t>Contract title</w:t>
      </w:r>
      <w:r w:rsidRPr="0017401E">
        <w:rPr>
          <w:sz w:val="22"/>
          <w:szCs w:val="22"/>
          <w:lang w:val="en-GB"/>
        </w:rPr>
        <w:t>&gt;</w:t>
      </w:r>
      <w:r w:rsidRPr="0017401E">
        <w:rPr>
          <w:sz w:val="22"/>
          <w:szCs w:val="22"/>
          <w:lang w:val="en-GB"/>
        </w:rPr>
        <w:br/>
        <w:t>&lt;</w:t>
      </w:r>
      <w:r w:rsidRPr="0017401E">
        <w:rPr>
          <w:sz w:val="22"/>
          <w:szCs w:val="22"/>
          <w:highlight w:val="yellow"/>
          <w:lang w:val="en-GB"/>
        </w:rPr>
        <w:t>Lot number &amp; lot title, if applicable</w:t>
      </w:r>
      <w:r w:rsidRPr="0017401E">
        <w:rPr>
          <w:sz w:val="22"/>
          <w:szCs w:val="22"/>
          <w:lang w:val="en-GB"/>
        </w:rPr>
        <w:t>&gt;</w:t>
      </w:r>
    </w:p>
    <w:p w14:paraId="7D349766" w14:textId="77777777" w:rsidR="00D261B4" w:rsidRPr="0017401E"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49BD1CDE" w14:textId="77777777" w:rsidR="00465BE3" w:rsidRPr="003A40CF" w:rsidRDefault="00465BE3" w:rsidP="00465BE3">
      <w:pPr>
        <w:pStyle w:val="Blockquote"/>
        <w:spacing w:before="240"/>
        <w:ind w:left="0" w:right="0"/>
        <w:jc w:val="both"/>
        <w:rPr>
          <w:b/>
          <w:sz w:val="22"/>
          <w:szCs w:val="22"/>
          <w:highlight w:val="yellow"/>
          <w:u w:val="single"/>
          <w:lang w:val="en-GB"/>
        </w:rPr>
      </w:pPr>
      <w:r w:rsidRPr="003A40CF">
        <w:rPr>
          <w:b/>
          <w:sz w:val="22"/>
          <w:szCs w:val="22"/>
          <w:highlight w:val="yellow"/>
          <w:lang w:val="en-GB"/>
        </w:rPr>
        <w:t>[</w:t>
      </w:r>
      <w:r w:rsidRPr="003A40CF">
        <w:rPr>
          <w:b/>
          <w:sz w:val="22"/>
          <w:szCs w:val="22"/>
          <w:highlight w:val="yellow"/>
          <w:u w:val="single"/>
          <w:lang w:val="en-GB"/>
        </w:rPr>
        <w:t>How to complete this tender submission form</w:t>
      </w:r>
    </w:p>
    <w:p w14:paraId="6EE2A1FE" w14:textId="77777777" w:rsidR="0001136B" w:rsidRDefault="00465BE3" w:rsidP="00403373">
      <w:pPr>
        <w:pStyle w:val="Blockquote"/>
        <w:ind w:left="0"/>
        <w:jc w:val="both"/>
        <w:rPr>
          <w:sz w:val="22"/>
          <w:szCs w:val="22"/>
          <w:lang w:val="en-GB"/>
        </w:rPr>
      </w:pPr>
      <w:r w:rsidRPr="003A40CF">
        <w:rPr>
          <w:rStyle w:val="Strong"/>
          <w:b w:val="0"/>
          <w:sz w:val="22"/>
          <w:szCs w:val="22"/>
          <w:highlight w:val="yellow"/>
          <w:lang w:val="en-GB"/>
        </w:rPr>
        <w:t xml:space="preserve">When submitting the </w:t>
      </w:r>
      <w:r w:rsidRPr="003A40CF">
        <w:rPr>
          <w:b/>
          <w:sz w:val="22"/>
          <w:szCs w:val="22"/>
          <w:highlight w:val="yellow"/>
          <w:lang w:val="en-GB"/>
        </w:rPr>
        <w:t>tender submission</w:t>
      </w:r>
      <w:r w:rsidRPr="003A40CF">
        <w:rPr>
          <w:sz w:val="22"/>
          <w:szCs w:val="22"/>
          <w:highlight w:val="yellow"/>
          <w:lang w:val="en-GB"/>
        </w:rPr>
        <w:t xml:space="preserve"> </w:t>
      </w:r>
      <w:r w:rsidRPr="001D5D2F">
        <w:rPr>
          <w:b/>
          <w:sz w:val="22"/>
          <w:szCs w:val="22"/>
          <w:highlight w:val="yellow"/>
          <w:lang w:val="en-GB"/>
        </w:rPr>
        <w:t>form</w:t>
      </w:r>
      <w:r w:rsidRPr="003A40CF">
        <w:rPr>
          <w:sz w:val="22"/>
          <w:szCs w:val="22"/>
          <w:highlight w:val="yellow"/>
          <w:lang w:val="en-GB"/>
        </w:rPr>
        <w:t xml:space="preserve">, include </w:t>
      </w:r>
      <w:r>
        <w:rPr>
          <w:sz w:val="22"/>
          <w:szCs w:val="22"/>
          <w:highlight w:val="yellow"/>
          <w:lang w:val="en-GB"/>
        </w:rPr>
        <w:t>the following documents:</w:t>
      </w:r>
    </w:p>
    <w:p w14:paraId="38181653" w14:textId="3287D4CB" w:rsidR="00465BE3" w:rsidRPr="00744F6E" w:rsidRDefault="0001136B" w:rsidP="00F80350">
      <w:pPr>
        <w:pStyle w:val="Blockquote"/>
        <w:ind w:left="284"/>
        <w:rPr>
          <w:b/>
          <w:sz w:val="22"/>
          <w:szCs w:val="22"/>
          <w:lang w:val="en-GB"/>
        </w:rPr>
      </w:pPr>
      <w:r w:rsidRPr="005F4D5C">
        <w:rPr>
          <w:sz w:val="22"/>
          <w:szCs w:val="22"/>
          <w:highlight w:val="yellow"/>
          <w:lang w:val="en-GB"/>
        </w:rPr>
        <w:t xml:space="preserve">- </w:t>
      </w:r>
      <w:r w:rsidR="00465BE3" w:rsidRPr="005F4D5C">
        <w:rPr>
          <w:sz w:val="22"/>
          <w:szCs w:val="22"/>
          <w:highlight w:val="yellow"/>
        </w:rPr>
        <w:t xml:space="preserve">the </w:t>
      </w:r>
      <w:r w:rsidR="009E2C98" w:rsidRPr="005F4D5C">
        <w:rPr>
          <w:sz w:val="22"/>
          <w:szCs w:val="22"/>
          <w:highlight w:val="yellow"/>
        </w:rPr>
        <w:t>signed statements of exclusivity and availability from all key experts proposed</w:t>
      </w:r>
      <w:r w:rsidR="00465BE3" w:rsidRPr="005F4D5C">
        <w:rPr>
          <w:sz w:val="22"/>
          <w:szCs w:val="22"/>
          <w:highlight w:val="yellow"/>
        </w:rPr>
        <w:t xml:space="preserve"> (</w:t>
      </w:r>
      <w:r w:rsidR="00430926" w:rsidRPr="005F4D5C">
        <w:rPr>
          <w:sz w:val="22"/>
          <w:szCs w:val="22"/>
          <w:highlight w:val="yellow"/>
        </w:rPr>
        <w:t>if applicable</w:t>
      </w:r>
      <w:r w:rsidR="00465BE3" w:rsidRPr="005F4D5C">
        <w:rPr>
          <w:sz w:val="22"/>
          <w:szCs w:val="22"/>
          <w:highlight w:val="yellow"/>
        </w:rPr>
        <w:t>)</w:t>
      </w:r>
      <w:r w:rsidRPr="005F4D5C">
        <w:rPr>
          <w:b/>
          <w:sz w:val="22"/>
          <w:szCs w:val="22"/>
          <w:highlight w:val="yellow"/>
          <w:lang w:val="en-GB"/>
        </w:rPr>
        <w:br/>
      </w:r>
      <w:r w:rsidR="00465BE3" w:rsidRPr="005F4D5C">
        <w:rPr>
          <w:sz w:val="22"/>
          <w:szCs w:val="22"/>
          <w:highlight w:val="yellow"/>
        </w:rPr>
        <w:br/>
      </w:r>
      <w:r w:rsidRPr="005F4D5C">
        <w:rPr>
          <w:sz w:val="22"/>
          <w:szCs w:val="22"/>
          <w:highlight w:val="yellow"/>
        </w:rPr>
        <w:t xml:space="preserve">- </w:t>
      </w:r>
      <w:r w:rsidR="009E2C98" w:rsidRPr="005F4D5C">
        <w:rPr>
          <w:sz w:val="22"/>
          <w:szCs w:val="22"/>
          <w:highlight w:val="yellow"/>
        </w:rPr>
        <w:t xml:space="preserve">a completed </w:t>
      </w:r>
      <w:r w:rsidR="00E45D06">
        <w:rPr>
          <w:sz w:val="22"/>
          <w:szCs w:val="22"/>
          <w:highlight w:val="yellow"/>
        </w:rPr>
        <w:t>identification form</w:t>
      </w:r>
      <w:r w:rsidR="009E2C98" w:rsidRPr="005F4D5C">
        <w:rPr>
          <w:sz w:val="22"/>
          <w:szCs w:val="22"/>
          <w:highlight w:val="yellow"/>
        </w:rPr>
        <w:t xml:space="preserve"> for the </w:t>
      </w:r>
      <w:r w:rsidR="0025365B" w:rsidRPr="005F4D5C">
        <w:rPr>
          <w:sz w:val="22"/>
          <w:szCs w:val="22"/>
          <w:highlight w:val="yellow"/>
        </w:rPr>
        <w:t>l</w:t>
      </w:r>
      <w:r w:rsidR="009E2C98" w:rsidRPr="005F4D5C">
        <w:rPr>
          <w:sz w:val="22"/>
          <w:szCs w:val="22"/>
          <w:highlight w:val="yellow"/>
        </w:rPr>
        <w:t>eader</w:t>
      </w:r>
      <w:r w:rsidR="006B44B5">
        <w:rPr>
          <w:sz w:val="22"/>
          <w:szCs w:val="22"/>
          <w:highlight w:val="yellow"/>
        </w:rPr>
        <w:t xml:space="preserve"> and all members of the consortium</w:t>
      </w:r>
      <w:r w:rsidR="00E45D06">
        <w:rPr>
          <w:sz w:val="22"/>
          <w:szCs w:val="22"/>
          <w:highlight w:val="yellow"/>
        </w:rPr>
        <w:t xml:space="preserve"> (only for those cases where the PIC number is not required, see section 19 annex a5f</w:t>
      </w:r>
      <w:r w:rsidR="009E2C98" w:rsidRPr="005F4D5C">
        <w:rPr>
          <w:sz w:val="22"/>
          <w:szCs w:val="22"/>
          <w:highlight w:val="yellow"/>
        </w:rPr>
        <w:t>)</w:t>
      </w:r>
      <w:r w:rsidR="00465BE3" w:rsidRPr="005F4D5C">
        <w:rPr>
          <w:sz w:val="22"/>
          <w:szCs w:val="22"/>
          <w:highlight w:val="yellow"/>
        </w:rPr>
        <w:br/>
      </w:r>
      <w:r w:rsidRPr="00744F6E">
        <w:rPr>
          <w:sz w:val="22"/>
          <w:szCs w:val="22"/>
          <w:highlight w:val="yellow"/>
        </w:rPr>
        <w:t xml:space="preserve">- </w:t>
      </w:r>
      <w:r w:rsidR="00465BE3" w:rsidRPr="00744F6E">
        <w:rPr>
          <w:sz w:val="22"/>
          <w:szCs w:val="22"/>
          <w:highlight w:val="yellow"/>
        </w:rPr>
        <w:t xml:space="preserve">the tenderer’s declarations. </w:t>
      </w:r>
    </w:p>
    <w:p w14:paraId="760493A0" w14:textId="77777777" w:rsidR="00836739" w:rsidRDefault="00836739" w:rsidP="00836739">
      <w:pPr>
        <w:pStyle w:val="Blockquote"/>
        <w:spacing w:before="240"/>
        <w:ind w:left="0" w:right="0"/>
        <w:jc w:val="both"/>
        <w:rPr>
          <w:sz w:val="22"/>
          <w:szCs w:val="22"/>
          <w:highlight w:val="yellow"/>
          <w:lang w:val="en-GB"/>
        </w:rPr>
      </w:pPr>
      <w:r w:rsidRPr="003A40CF">
        <w:rPr>
          <w:sz w:val="22"/>
          <w:szCs w:val="22"/>
          <w:highlight w:val="yellow"/>
          <w:lang w:val="en-GB"/>
        </w:rPr>
        <w:t xml:space="preserve">Tenders submitted by </w:t>
      </w:r>
      <w:r w:rsidRPr="003A40CF">
        <w:rPr>
          <w:b/>
          <w:sz w:val="22"/>
          <w:szCs w:val="22"/>
          <w:highlight w:val="yellow"/>
          <w:lang w:val="en-GB"/>
        </w:rPr>
        <w:t>consortia</w:t>
      </w:r>
      <w:r w:rsidRPr="003A40CF">
        <w:rPr>
          <w:sz w:val="22"/>
          <w:szCs w:val="22"/>
          <w:highlight w:val="yellow"/>
          <w:lang w:val="en-GB"/>
        </w:rPr>
        <w:t xml:space="preserve"> (i.e. either a permanent, legally-established grouping or a grouping constituted informally for a specific tender procedure) must follow the instructions applicable to the consortium leader and its members. In case of consortia, the tenderer’s declaration should be </w:t>
      </w:r>
      <w:r>
        <w:rPr>
          <w:sz w:val="22"/>
          <w:szCs w:val="22"/>
          <w:highlight w:val="yellow"/>
          <w:lang w:val="en-GB"/>
        </w:rPr>
        <w:t xml:space="preserve">submitted </w:t>
      </w:r>
      <w:r w:rsidRPr="003A40CF">
        <w:rPr>
          <w:sz w:val="22"/>
          <w:szCs w:val="22"/>
          <w:highlight w:val="yellow"/>
          <w:lang w:val="en-GB"/>
        </w:rPr>
        <w:t xml:space="preserve">by the leader and </w:t>
      </w:r>
      <w:r>
        <w:rPr>
          <w:sz w:val="22"/>
          <w:szCs w:val="22"/>
          <w:highlight w:val="yellow"/>
          <w:lang w:val="en-GB"/>
        </w:rPr>
        <w:t xml:space="preserve">by </w:t>
      </w:r>
      <w:r w:rsidRPr="003A40CF">
        <w:rPr>
          <w:sz w:val="22"/>
          <w:szCs w:val="22"/>
          <w:highlight w:val="yellow"/>
          <w:lang w:val="en-GB"/>
        </w:rPr>
        <w:t xml:space="preserve">all members of the consortium. </w:t>
      </w:r>
    </w:p>
    <w:p w14:paraId="28A04ADA" w14:textId="1447F495" w:rsidR="00836739" w:rsidRDefault="00FA6250" w:rsidP="00836739">
      <w:pPr>
        <w:pStyle w:val="Blockquote"/>
        <w:spacing w:before="240"/>
        <w:ind w:left="0" w:right="0"/>
        <w:jc w:val="both"/>
        <w:rPr>
          <w:sz w:val="22"/>
          <w:szCs w:val="22"/>
          <w:highlight w:val="yellow"/>
          <w:lang w:val="en-GB"/>
        </w:rPr>
      </w:pPr>
      <w:r>
        <w:rPr>
          <w:b/>
          <w:bCs/>
          <w:sz w:val="22"/>
          <w:szCs w:val="22"/>
          <w:highlight w:val="yellow"/>
          <w:u w:val="single"/>
          <w:lang w:val="en-GB"/>
        </w:rPr>
        <w:t xml:space="preserve">Paper submission: </w:t>
      </w:r>
      <w:r w:rsidR="00836739" w:rsidRPr="001D5D2F">
        <w:rPr>
          <w:sz w:val="22"/>
          <w:szCs w:val="22"/>
          <w:highlight w:val="yellow"/>
          <w:lang w:val="en-GB"/>
        </w:rPr>
        <w:t xml:space="preserve">In case the instructions to tenderers </w:t>
      </w:r>
      <w:r w:rsidR="00836739">
        <w:rPr>
          <w:sz w:val="22"/>
          <w:szCs w:val="22"/>
          <w:highlight w:val="yellow"/>
          <w:lang w:val="en-GB"/>
        </w:rPr>
        <w:t xml:space="preserve">(see section 8) </w:t>
      </w:r>
      <w:r w:rsidR="00836739" w:rsidRPr="001D5D2F">
        <w:rPr>
          <w:sz w:val="22"/>
          <w:szCs w:val="22"/>
          <w:highlight w:val="yellow"/>
          <w:lang w:val="en-GB"/>
        </w:rPr>
        <w:t xml:space="preserve">state that the tender should be </w:t>
      </w:r>
      <w:r w:rsidR="00836739">
        <w:rPr>
          <w:sz w:val="22"/>
          <w:szCs w:val="22"/>
          <w:highlight w:val="yellow"/>
          <w:lang w:val="en-GB"/>
        </w:rPr>
        <w:t>submitted</w:t>
      </w:r>
      <w:r w:rsidR="00836739" w:rsidRPr="001D5D2F">
        <w:rPr>
          <w:sz w:val="22"/>
          <w:szCs w:val="22"/>
          <w:highlight w:val="yellow"/>
          <w:lang w:val="en-GB"/>
        </w:rPr>
        <w:t xml:space="preserve"> by post or courier or hand delivered</w:t>
      </w:r>
      <w:r w:rsidR="00836739">
        <w:rPr>
          <w:sz w:val="22"/>
          <w:szCs w:val="22"/>
          <w:highlight w:val="yellow"/>
          <w:lang w:val="en-GB"/>
        </w:rPr>
        <w:t>:</w:t>
      </w:r>
      <w:r w:rsidR="00836739" w:rsidRPr="003A40CF">
        <w:rPr>
          <w:sz w:val="22"/>
          <w:szCs w:val="22"/>
          <w:highlight w:val="yellow"/>
          <w:lang w:val="en-GB"/>
        </w:rPr>
        <w:t xml:space="preserve"> the attachments to this submission form (i.e. declarations, statements, proofs) may be in original or copy. </w:t>
      </w:r>
      <w:r w:rsidR="00403373" w:rsidRPr="00744F6E">
        <w:rPr>
          <w:b/>
          <w:sz w:val="22"/>
          <w:szCs w:val="22"/>
          <w:highlight w:val="yellow"/>
          <w:lang w:val="en-GB"/>
        </w:rPr>
        <w:t>The only exception is the Declaration on Honour on exclusion and selection criteria for which signed originals shall be submitted.</w:t>
      </w:r>
      <w:r w:rsidR="00403373">
        <w:rPr>
          <w:sz w:val="22"/>
          <w:szCs w:val="22"/>
          <w:highlight w:val="yellow"/>
          <w:lang w:val="en-GB"/>
        </w:rPr>
        <w:t xml:space="preserve"> </w:t>
      </w:r>
      <w:r w:rsidR="00836739" w:rsidRPr="003A40CF">
        <w:rPr>
          <w:sz w:val="22"/>
          <w:szCs w:val="22"/>
          <w:highlight w:val="yellow"/>
          <w:lang w:val="en-GB"/>
        </w:rPr>
        <w:t xml:space="preserve">For </w:t>
      </w:r>
      <w:r w:rsidR="00F80350" w:rsidRPr="003A40CF">
        <w:rPr>
          <w:sz w:val="22"/>
          <w:szCs w:val="22"/>
          <w:highlight w:val="yellow"/>
          <w:lang w:val="en-GB"/>
        </w:rPr>
        <w:t>economic</w:t>
      </w:r>
      <w:r w:rsidR="00836739" w:rsidRPr="003A40CF">
        <w:rPr>
          <w:sz w:val="22"/>
          <w:szCs w:val="22"/>
          <w:highlight w:val="yellow"/>
          <w:lang w:val="en-GB"/>
        </w:rPr>
        <w:t xml:space="preserve"> and ecological reasons, </w:t>
      </w:r>
      <w:r w:rsidR="00836739">
        <w:rPr>
          <w:sz w:val="22"/>
          <w:szCs w:val="22"/>
          <w:highlight w:val="yellow"/>
          <w:lang w:val="en-GB"/>
        </w:rPr>
        <w:t>it is</w:t>
      </w:r>
      <w:r w:rsidR="00836739" w:rsidRPr="003A40CF">
        <w:rPr>
          <w:sz w:val="22"/>
          <w:szCs w:val="22"/>
          <w:highlight w:val="yellow"/>
          <w:lang w:val="en-GB"/>
        </w:rPr>
        <w:t xml:space="preserve"> </w:t>
      </w:r>
      <w:r w:rsidR="00F80350" w:rsidRPr="003A40CF">
        <w:rPr>
          <w:sz w:val="22"/>
          <w:szCs w:val="22"/>
          <w:highlight w:val="yellow"/>
          <w:lang w:val="en-GB"/>
        </w:rPr>
        <w:t>recommended</w:t>
      </w:r>
      <w:r w:rsidR="00836739" w:rsidRPr="003A40CF">
        <w:rPr>
          <w:sz w:val="22"/>
          <w:szCs w:val="22"/>
          <w:highlight w:val="yellow"/>
          <w:lang w:val="en-GB"/>
        </w:rPr>
        <w:t xml:space="preserve"> that </w:t>
      </w:r>
      <w:r w:rsidR="00836739">
        <w:rPr>
          <w:sz w:val="22"/>
          <w:szCs w:val="22"/>
          <w:highlight w:val="yellow"/>
          <w:lang w:val="en-GB"/>
        </w:rPr>
        <w:t>paper files are used and that plastic folders or dividers are avoided.</w:t>
      </w:r>
      <w:r w:rsidR="00836739" w:rsidRPr="003A40CF">
        <w:rPr>
          <w:sz w:val="22"/>
          <w:szCs w:val="22"/>
          <w:highlight w:val="yellow"/>
          <w:lang w:val="en-GB"/>
        </w:rPr>
        <w:t xml:space="preserve"> </w:t>
      </w:r>
      <w:r w:rsidR="00836739">
        <w:rPr>
          <w:sz w:val="22"/>
          <w:szCs w:val="22"/>
          <w:highlight w:val="yellow"/>
          <w:lang w:val="en-GB"/>
        </w:rPr>
        <w:t>It is also recommended to use</w:t>
      </w:r>
      <w:r w:rsidR="00836739" w:rsidRPr="003A40CF">
        <w:rPr>
          <w:sz w:val="22"/>
          <w:szCs w:val="22"/>
          <w:highlight w:val="yellow"/>
          <w:lang w:val="en-GB"/>
        </w:rPr>
        <w:t xml:space="preserve"> double-sided printing as much as possible. </w:t>
      </w:r>
    </w:p>
    <w:p w14:paraId="61F9F0B9" w14:textId="0739FB4D" w:rsidR="009458AE" w:rsidRDefault="00FA6250" w:rsidP="00836739">
      <w:pPr>
        <w:pStyle w:val="Blockquote"/>
        <w:spacing w:before="240"/>
        <w:ind w:left="0" w:right="0"/>
        <w:jc w:val="both"/>
        <w:rPr>
          <w:b/>
          <w:sz w:val="22"/>
          <w:szCs w:val="22"/>
          <w:highlight w:val="yellow"/>
          <w:lang w:val="en-GB"/>
        </w:rPr>
      </w:pPr>
      <w:r w:rsidRPr="00F80350">
        <w:rPr>
          <w:b/>
          <w:bCs/>
          <w:sz w:val="22"/>
          <w:szCs w:val="22"/>
          <w:highlight w:val="yellow"/>
          <w:lang w:val="en-GB"/>
        </w:rPr>
        <w:t>Electronic submission:</w:t>
      </w:r>
      <w:r>
        <w:rPr>
          <w:sz w:val="22"/>
          <w:szCs w:val="22"/>
          <w:highlight w:val="yellow"/>
          <w:lang w:val="en-GB"/>
        </w:rPr>
        <w:t xml:space="preserve"> </w:t>
      </w:r>
      <w:r w:rsidR="00836739" w:rsidRPr="00EE3B57">
        <w:rPr>
          <w:sz w:val="22"/>
          <w:szCs w:val="22"/>
          <w:highlight w:val="yellow"/>
          <w:lang w:val="en-GB"/>
        </w:rPr>
        <w:t>In case the</w:t>
      </w:r>
      <w:r w:rsidR="00836739" w:rsidRPr="00FA4812">
        <w:rPr>
          <w:sz w:val="22"/>
          <w:szCs w:val="22"/>
          <w:highlight w:val="yellow"/>
          <w:lang w:val="en-GB"/>
        </w:rPr>
        <w:t xml:space="preserve"> instructions to tenderers </w:t>
      </w:r>
      <w:r w:rsidR="00836739">
        <w:rPr>
          <w:sz w:val="22"/>
          <w:szCs w:val="22"/>
          <w:highlight w:val="yellow"/>
          <w:lang w:val="en-GB"/>
        </w:rPr>
        <w:t xml:space="preserve">(see section 8) </w:t>
      </w:r>
      <w:r w:rsidR="00836739" w:rsidRPr="00FA4812">
        <w:rPr>
          <w:sz w:val="22"/>
          <w:szCs w:val="22"/>
          <w:highlight w:val="yellow"/>
          <w:lang w:val="en-GB"/>
        </w:rPr>
        <w:t xml:space="preserve">state </w:t>
      </w:r>
      <w:r w:rsidR="00836739">
        <w:rPr>
          <w:sz w:val="22"/>
          <w:szCs w:val="22"/>
          <w:highlight w:val="yellow"/>
          <w:lang w:val="en-GB"/>
        </w:rPr>
        <w:t xml:space="preserve">that the tender should be </w:t>
      </w:r>
      <w:r w:rsidR="00836739" w:rsidRPr="001D5D2F">
        <w:rPr>
          <w:sz w:val="22"/>
          <w:szCs w:val="22"/>
          <w:highlight w:val="yellow"/>
          <w:lang w:val="en-GB"/>
        </w:rPr>
        <w:t>submitted via</w:t>
      </w:r>
      <w:r w:rsidR="00836739" w:rsidRPr="00EE3B57">
        <w:rPr>
          <w:b/>
          <w:sz w:val="22"/>
          <w:szCs w:val="22"/>
          <w:highlight w:val="yellow"/>
          <w:lang w:val="en-GB"/>
        </w:rPr>
        <w:t xml:space="preserve"> </w:t>
      </w:r>
      <w:r w:rsidR="00836739">
        <w:rPr>
          <w:b/>
          <w:sz w:val="22"/>
          <w:szCs w:val="22"/>
          <w:highlight w:val="yellow"/>
          <w:lang w:val="en-GB"/>
        </w:rPr>
        <w:t>e</w:t>
      </w:r>
      <w:r w:rsidR="00836739" w:rsidRPr="001D5D2F">
        <w:rPr>
          <w:b/>
          <w:sz w:val="22"/>
          <w:szCs w:val="22"/>
          <w:highlight w:val="yellow"/>
          <w:lang w:val="en-GB"/>
        </w:rPr>
        <w:t>Submission</w:t>
      </w:r>
      <w:r w:rsidR="00836739">
        <w:rPr>
          <w:sz w:val="22"/>
          <w:szCs w:val="22"/>
          <w:highlight w:val="yellow"/>
          <w:lang w:val="en-GB"/>
        </w:rPr>
        <w:t>: declarations and statements shall be signed, scanned and uploaded in eSubmission.</w:t>
      </w:r>
      <w:r w:rsidR="00403373" w:rsidRPr="00403373">
        <w:rPr>
          <w:b/>
          <w:sz w:val="22"/>
          <w:szCs w:val="22"/>
          <w:highlight w:val="yellow"/>
          <w:lang w:val="en-GB"/>
        </w:rPr>
        <w:t xml:space="preserve"> </w:t>
      </w:r>
    </w:p>
    <w:p w14:paraId="28644C10" w14:textId="414728ED" w:rsidR="00836739" w:rsidRDefault="00B06316" w:rsidP="00836739">
      <w:pPr>
        <w:pStyle w:val="Blockquote"/>
        <w:spacing w:before="240"/>
        <w:ind w:left="0" w:right="0"/>
        <w:jc w:val="both"/>
        <w:rPr>
          <w:sz w:val="22"/>
          <w:szCs w:val="22"/>
          <w:highlight w:val="yellow"/>
          <w:lang w:val="en-GB"/>
        </w:rPr>
      </w:pPr>
      <w:r w:rsidRPr="00744F6E">
        <w:rPr>
          <w:sz w:val="22"/>
          <w:szCs w:val="22"/>
          <w:highlight w:val="yellow"/>
          <w:lang w:val="en-GB"/>
        </w:rPr>
        <w:t>See further instructions below</w:t>
      </w:r>
      <w:r w:rsidR="00125D03">
        <w:rPr>
          <w:sz w:val="22"/>
          <w:szCs w:val="22"/>
          <w:highlight w:val="yellow"/>
          <w:lang w:val="en-GB"/>
        </w:rPr>
        <w:t>.</w:t>
      </w:r>
    </w:p>
    <w:p w14:paraId="2AC6C480" w14:textId="77777777" w:rsidR="00836739" w:rsidRPr="001A15F8" w:rsidRDefault="00836739" w:rsidP="00836739">
      <w:pPr>
        <w:pStyle w:val="Blockquote"/>
        <w:spacing w:before="240"/>
        <w:ind w:left="0" w:right="0"/>
        <w:jc w:val="both"/>
        <w:rPr>
          <w:b/>
          <w:bCs/>
          <w:sz w:val="22"/>
          <w:szCs w:val="22"/>
          <w:highlight w:val="yellow"/>
        </w:rPr>
      </w:pPr>
      <w:r w:rsidRPr="001D5D2F">
        <w:rPr>
          <w:sz w:val="22"/>
          <w:szCs w:val="22"/>
          <w:highlight w:val="yellow"/>
          <w:lang w:val="en-GB"/>
        </w:rPr>
        <w:t>Originals documents that have not been submitted must be kept by the tenderer. If requested, these originals documents must be dispatched to the contracting authority.</w:t>
      </w:r>
    </w:p>
    <w:p w14:paraId="266D2F4E" w14:textId="77777777" w:rsidR="00836739" w:rsidRDefault="00836739" w:rsidP="00836739">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33782EE0" w14:textId="76B76E04" w:rsidR="00D37FED" w:rsidRPr="00744F6E" w:rsidRDefault="00D37FED" w:rsidP="00F80350">
      <w:pPr>
        <w:pStyle w:val="Blockquote"/>
        <w:spacing w:after="0"/>
        <w:ind w:left="0" w:right="357"/>
        <w:jc w:val="both"/>
        <w:rPr>
          <w:sz w:val="22"/>
          <w:szCs w:val="22"/>
          <w:lang w:eastAsia="en-US"/>
        </w:rPr>
      </w:pPr>
      <w:r w:rsidRPr="00744F6E">
        <w:rPr>
          <w:sz w:val="22"/>
          <w:szCs w:val="22"/>
          <w:lang w:eastAsia="en-US"/>
        </w:rPr>
        <w:t>Capacity-providing entities</w:t>
      </w:r>
    </w:p>
    <w:p w14:paraId="246EF8DC" w14:textId="77777777" w:rsidR="00DB760B"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An economic operator (i.e. tenderer) may, where appropriate and for a particular contract, rely on the capacities of other entities, regardless of the legal nature of the links which it has with them. If the economic operator relies on other </w:t>
      </w:r>
      <w:r w:rsidR="00F80350">
        <w:rPr>
          <w:rFonts w:ascii="Times New Roman" w:hAnsi="Times New Roman"/>
          <w:sz w:val="22"/>
          <w:szCs w:val="22"/>
          <w:lang w:eastAsia="en-US"/>
        </w:rPr>
        <w:t>entities,</w:t>
      </w:r>
      <w:r>
        <w:rPr>
          <w:rFonts w:ascii="Times New Roman" w:hAnsi="Times New Roman"/>
          <w:sz w:val="22"/>
          <w:szCs w:val="22"/>
          <w:lang w:eastAsia="en-US"/>
        </w:rPr>
        <w:t xml:space="preserve"> it must in that case prove to the contracting authority that it will have at its disposal the resources necessary for the performance of the contract by producing with the tender documents</w:t>
      </w:r>
      <w:r w:rsidR="003C6364">
        <w:rPr>
          <w:rFonts w:ascii="Times New Roman" w:hAnsi="Times New Roman"/>
          <w:sz w:val="22"/>
          <w:szCs w:val="22"/>
          <w:lang w:eastAsia="en-US"/>
        </w:rPr>
        <w:t>,</w:t>
      </w:r>
      <w:r>
        <w:rPr>
          <w:rFonts w:ascii="Times New Roman" w:hAnsi="Times New Roman"/>
          <w:sz w:val="22"/>
          <w:szCs w:val="22"/>
          <w:lang w:eastAsia="en-US"/>
        </w:rPr>
        <w:t xml:space="preserve"> </w:t>
      </w:r>
    </w:p>
    <w:p w14:paraId="24AB1B85" w14:textId="4BEED505"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lastRenderedPageBreak/>
        <w:t xml:space="preserve">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Pr>
          <w:rFonts w:ascii="Times New Roman" w:hAnsi="Times New Roman"/>
          <w:b/>
          <w:sz w:val="22"/>
          <w:szCs w:val="22"/>
          <w:lang w:eastAsia="en-US"/>
        </w:rPr>
        <w:t xml:space="preserve">For the purpose of the present </w:t>
      </w:r>
      <w:r w:rsidR="00952BFF">
        <w:rPr>
          <w:rFonts w:ascii="Times New Roman" w:hAnsi="Times New Roman"/>
          <w:b/>
          <w:sz w:val="22"/>
          <w:szCs w:val="22"/>
          <w:lang w:eastAsia="en-US"/>
        </w:rPr>
        <w:t>tender,</w:t>
      </w:r>
      <w:r>
        <w:rPr>
          <w:rFonts w:ascii="Times New Roman" w:hAnsi="Times New Roman"/>
          <w:b/>
          <w:sz w:val="22"/>
          <w:szCs w:val="22"/>
          <w:lang w:eastAsia="en-US"/>
        </w:rPr>
        <w:t xml:space="preserve"> the data for this third entity for the relevant selection criterion has to be included in a separate document</w:t>
      </w:r>
      <w:r>
        <w:rPr>
          <w:rFonts w:ascii="Times New Roman" w:hAnsi="Times New Roman"/>
          <w:sz w:val="22"/>
          <w:szCs w:val="22"/>
          <w:lang w:eastAsia="en-US"/>
        </w:rPr>
        <w:t>. Proof of the capacity will also have to be provided when requested by the contracting authority.</w:t>
      </w:r>
    </w:p>
    <w:p w14:paraId="534B967B" w14:textId="20F37B7F" w:rsidR="00D37FED" w:rsidRDefault="00D37FED" w:rsidP="00744F6E">
      <w:pPr>
        <w:snapToGrid w:val="0"/>
        <w:spacing w:before="240" w:after="0"/>
        <w:jc w:val="both"/>
        <w:rPr>
          <w:rFonts w:ascii="Times New Roman" w:hAnsi="Times New Roman"/>
          <w:sz w:val="22"/>
          <w:szCs w:val="22"/>
          <w:lang w:eastAsia="en-US"/>
        </w:rPr>
      </w:pPr>
      <w:r>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14:paraId="15D8CC5F" w14:textId="7135FA2F" w:rsidR="00D37FED" w:rsidRDefault="00D37FED" w:rsidP="00744F6E">
      <w:pPr>
        <w:snapToGrid w:val="0"/>
        <w:spacing w:before="240" w:after="0"/>
        <w:jc w:val="both"/>
        <w:rPr>
          <w:rFonts w:ascii="Times New Roman" w:hAnsi="Times New Roman"/>
          <w:sz w:val="22"/>
          <w:szCs w:val="22"/>
          <w:highlight w:val="yellow"/>
          <w:lang w:eastAsia="en-US"/>
        </w:rPr>
      </w:pPr>
      <w:r>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3DC4B2EE" w14:textId="7B014467" w:rsidR="00D261B4" w:rsidRPr="0017401E" w:rsidRDefault="00D261B4" w:rsidP="00F80350">
      <w:pPr>
        <w:tabs>
          <w:tab w:val="left" w:pos="360"/>
        </w:tabs>
        <w:spacing w:before="240"/>
        <w:ind w:left="425" w:hanging="425"/>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r w:rsidR="00910296" w:rsidRPr="0017401E">
        <w:rPr>
          <w:rFonts w:ascii="Times New Roman" w:hAnsi="Times New Roman"/>
          <w:b/>
          <w:sz w:val="24"/>
          <w:szCs w:val="24"/>
        </w:rPr>
        <w:t>i.e.</w:t>
      </w:r>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DB760B">
        <w:rPr>
          <w:rFonts w:ascii="Times New Roman" w:hAnsi="Times New Roman"/>
          <w:b/>
          <w:sz w:val="24"/>
          <w:szCs w:val="24"/>
        </w:rPr>
        <w:t xml:space="preserve"> and bank account details</w:t>
      </w:r>
      <w:r w:rsidR="000C1145" w:rsidRPr="0017401E">
        <w:rPr>
          <w:rFonts w:ascii="Times New Roman" w:hAnsi="Times New Roman"/>
          <w:b/>
          <w:sz w:val="24"/>
          <w:szCs w:val="24"/>
        </w:rPr>
        <w:t>)</w:t>
      </w:r>
    </w:p>
    <w:tbl>
      <w:tblPr>
        <w:tblW w:w="872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1560"/>
        <w:gridCol w:w="1417"/>
        <w:gridCol w:w="992"/>
        <w:gridCol w:w="1276"/>
        <w:gridCol w:w="1358"/>
        <w:gridCol w:w="992"/>
      </w:tblGrid>
      <w:tr w:rsidR="00F21964" w:rsidRPr="0017401E" w14:paraId="7CFB779E" w14:textId="6FFCD507" w:rsidTr="00AF1116">
        <w:trPr>
          <w:cantSplit/>
          <w:trHeight w:val="694"/>
        </w:trPr>
        <w:tc>
          <w:tcPr>
            <w:tcW w:w="1134" w:type="dxa"/>
            <w:tcBorders>
              <w:top w:val="nil"/>
              <w:left w:val="nil"/>
            </w:tcBorders>
          </w:tcPr>
          <w:p w14:paraId="3E112130" w14:textId="77777777" w:rsidR="00F21964" w:rsidRPr="006D1139" w:rsidRDefault="00F21964" w:rsidP="00E45D06">
            <w:pPr>
              <w:rPr>
                <w:rFonts w:ascii="Times New Roman" w:hAnsi="Times New Roman"/>
                <w:sz w:val="22"/>
                <w:szCs w:val="22"/>
              </w:rPr>
            </w:pPr>
          </w:p>
        </w:tc>
        <w:tc>
          <w:tcPr>
            <w:tcW w:w="1560" w:type="dxa"/>
            <w:shd w:val="pct5" w:color="auto" w:fill="FFFFFF"/>
          </w:tcPr>
          <w:p w14:paraId="32330847" w14:textId="44135DBF" w:rsidR="00F21964" w:rsidRPr="0017401E" w:rsidRDefault="00F21964" w:rsidP="000C4BE2">
            <w:pPr>
              <w:spacing w:before="60" w:after="60"/>
              <w:rPr>
                <w:rFonts w:ascii="Times New Roman" w:hAnsi="Times New Roman"/>
                <w:b/>
                <w:sz w:val="22"/>
                <w:szCs w:val="22"/>
              </w:rPr>
            </w:pPr>
            <w:r w:rsidRPr="0017401E">
              <w:rPr>
                <w:rFonts w:ascii="Times New Roman" w:hAnsi="Times New Roman"/>
                <w:b/>
                <w:sz w:val="22"/>
                <w:szCs w:val="22"/>
              </w:rPr>
              <w:t xml:space="preserve">Name(s) of legal entity or entities </w:t>
            </w:r>
            <w:r>
              <w:rPr>
                <w:rFonts w:ascii="Times New Roman" w:hAnsi="Times New Roman"/>
                <w:b/>
                <w:sz w:val="22"/>
                <w:szCs w:val="22"/>
              </w:rPr>
              <w:t>submitt</w:t>
            </w:r>
            <w:r w:rsidRPr="0017401E">
              <w:rPr>
                <w:rFonts w:ascii="Times New Roman" w:hAnsi="Times New Roman"/>
                <w:b/>
                <w:sz w:val="22"/>
                <w:szCs w:val="22"/>
              </w:rPr>
              <w:t xml:space="preserve">ing this </w:t>
            </w:r>
            <w:r>
              <w:rPr>
                <w:rFonts w:ascii="Times New Roman" w:hAnsi="Times New Roman"/>
                <w:b/>
                <w:sz w:val="22"/>
                <w:szCs w:val="22"/>
              </w:rPr>
              <w:t>tender</w:t>
            </w:r>
          </w:p>
        </w:tc>
        <w:tc>
          <w:tcPr>
            <w:tcW w:w="1417" w:type="dxa"/>
            <w:shd w:val="pct5" w:color="auto" w:fill="FFFFFF"/>
          </w:tcPr>
          <w:p w14:paraId="7B9C2351" w14:textId="19F7C09E" w:rsidR="00F21964" w:rsidRPr="0017401E" w:rsidRDefault="00F21964" w:rsidP="00AF1116">
            <w:pPr>
              <w:spacing w:before="60" w:after="60"/>
              <w:rPr>
                <w:rFonts w:ascii="Times New Roman" w:hAnsi="Times New Roman"/>
                <w:b/>
                <w:sz w:val="22"/>
                <w:szCs w:val="22"/>
              </w:rPr>
            </w:pPr>
            <w:r>
              <w:rPr>
                <w:rFonts w:ascii="Times New Roman" w:hAnsi="Times New Roman"/>
                <w:b/>
                <w:sz w:val="22"/>
                <w:szCs w:val="22"/>
              </w:rPr>
              <w:t>Official address, postcode, P.O box, city, country</w:t>
            </w:r>
          </w:p>
        </w:tc>
        <w:tc>
          <w:tcPr>
            <w:tcW w:w="992" w:type="dxa"/>
            <w:shd w:val="pct5" w:color="auto" w:fill="FFFFFF"/>
          </w:tcPr>
          <w:p w14:paraId="4D9DF920" w14:textId="5864A415" w:rsidR="00F21964" w:rsidRPr="0017401E" w:rsidRDefault="00F21964" w:rsidP="00AF1116">
            <w:pPr>
              <w:spacing w:before="60" w:after="60"/>
              <w:rPr>
                <w:rFonts w:ascii="Times New Roman" w:hAnsi="Times New Roman"/>
                <w:b/>
                <w:sz w:val="22"/>
                <w:szCs w:val="22"/>
              </w:rPr>
            </w:pPr>
            <w:r>
              <w:rPr>
                <w:rFonts w:ascii="Times New Roman" w:hAnsi="Times New Roman"/>
                <w:b/>
                <w:sz w:val="22"/>
                <w:szCs w:val="22"/>
              </w:rPr>
              <w:t>Legal form</w:t>
            </w:r>
          </w:p>
        </w:tc>
        <w:tc>
          <w:tcPr>
            <w:tcW w:w="1276" w:type="dxa"/>
            <w:shd w:val="pct5" w:color="auto" w:fill="FFFFFF"/>
          </w:tcPr>
          <w:p w14:paraId="5DBEBBD8" w14:textId="4209ED65" w:rsidR="00F21964" w:rsidRPr="0017401E" w:rsidRDefault="00F21964" w:rsidP="00AF1116">
            <w:pPr>
              <w:spacing w:before="60" w:after="60"/>
              <w:rPr>
                <w:rFonts w:ascii="Times New Roman" w:hAnsi="Times New Roman"/>
                <w:b/>
                <w:sz w:val="22"/>
                <w:szCs w:val="22"/>
              </w:rPr>
            </w:pPr>
            <w:r>
              <w:rPr>
                <w:rFonts w:ascii="Times New Roman" w:hAnsi="Times New Roman"/>
                <w:b/>
                <w:sz w:val="22"/>
                <w:szCs w:val="22"/>
              </w:rPr>
              <w:t>VAT number and/or Registration number (if applicable)</w:t>
            </w:r>
          </w:p>
        </w:tc>
        <w:tc>
          <w:tcPr>
            <w:tcW w:w="1358" w:type="dxa"/>
            <w:shd w:val="pct5" w:color="auto" w:fill="FFFFFF"/>
          </w:tcPr>
          <w:p w14:paraId="69483C8E" w14:textId="0581C9B5" w:rsidR="00F21964" w:rsidRPr="0017401E" w:rsidRDefault="00F21964" w:rsidP="00AF1116">
            <w:pPr>
              <w:spacing w:before="60" w:after="60"/>
              <w:rPr>
                <w:rFonts w:ascii="Times New Roman" w:hAnsi="Times New Roman"/>
                <w:b/>
                <w:sz w:val="22"/>
                <w:szCs w:val="22"/>
              </w:rPr>
            </w:pPr>
            <w:r>
              <w:rPr>
                <w:rFonts w:ascii="Times New Roman" w:hAnsi="Times New Roman"/>
                <w:b/>
                <w:sz w:val="22"/>
                <w:szCs w:val="22"/>
              </w:rPr>
              <w:t>Place of main registration</w:t>
            </w:r>
            <w:r>
              <w:rPr>
                <w:rStyle w:val="FootnoteReference"/>
                <w:rFonts w:ascii="Times New Roman" w:hAnsi="Times New Roman"/>
                <w:b/>
                <w:sz w:val="22"/>
                <w:szCs w:val="22"/>
              </w:rPr>
              <w:footnoteReference w:id="1"/>
            </w:r>
            <w:r>
              <w:rPr>
                <w:rFonts w:ascii="Times New Roman" w:hAnsi="Times New Roman"/>
                <w:b/>
                <w:sz w:val="22"/>
                <w:szCs w:val="22"/>
              </w:rPr>
              <w:t xml:space="preserve"> (city and country) and date of registration</w:t>
            </w:r>
          </w:p>
        </w:tc>
        <w:tc>
          <w:tcPr>
            <w:tcW w:w="992" w:type="dxa"/>
            <w:shd w:val="pct5" w:color="auto" w:fill="FFFFFF"/>
          </w:tcPr>
          <w:p w14:paraId="5185523F" w14:textId="17D81786" w:rsidR="00F21964" w:rsidRPr="0017401E" w:rsidRDefault="00F21964" w:rsidP="000C4BE2">
            <w:pPr>
              <w:spacing w:before="60" w:after="60"/>
              <w:rPr>
                <w:rFonts w:ascii="Times New Roman" w:hAnsi="Times New Roman"/>
                <w:b/>
                <w:sz w:val="22"/>
                <w:szCs w:val="22"/>
              </w:rPr>
            </w:pPr>
            <w:r>
              <w:rPr>
                <w:rFonts w:ascii="Times New Roman" w:hAnsi="Times New Roman"/>
                <w:b/>
                <w:sz w:val="22"/>
                <w:szCs w:val="22"/>
              </w:rPr>
              <w:t>PIC number</w:t>
            </w:r>
            <w:r>
              <w:rPr>
                <w:rStyle w:val="EndnoteReference"/>
                <w:rFonts w:ascii="Times New Roman" w:hAnsi="Times New Roman"/>
                <w:b/>
                <w:sz w:val="22"/>
                <w:szCs w:val="22"/>
              </w:rPr>
              <w:endnoteReference w:id="1"/>
            </w:r>
            <w:r>
              <w:rPr>
                <w:rFonts w:ascii="Times New Roman" w:hAnsi="Times New Roman"/>
                <w:b/>
                <w:sz w:val="22"/>
                <w:szCs w:val="22"/>
              </w:rPr>
              <w:t xml:space="preserve"> </w:t>
            </w:r>
          </w:p>
        </w:tc>
      </w:tr>
      <w:tr w:rsidR="00F21964" w:rsidRPr="0017401E" w14:paraId="4C753C75" w14:textId="02B11986" w:rsidTr="00AF1116">
        <w:trPr>
          <w:cantSplit/>
          <w:trHeight w:val="1173"/>
        </w:trPr>
        <w:tc>
          <w:tcPr>
            <w:tcW w:w="1134" w:type="dxa"/>
          </w:tcPr>
          <w:p w14:paraId="5628DD10" w14:textId="77777777" w:rsidR="00F21964" w:rsidRDefault="00F21964" w:rsidP="00E45D06">
            <w:pPr>
              <w:spacing w:before="120" w:after="120"/>
              <w:rPr>
                <w:rFonts w:ascii="Times New Roman" w:hAnsi="Times New Roman"/>
                <w:b/>
                <w:sz w:val="22"/>
                <w:szCs w:val="22"/>
              </w:rPr>
            </w:pPr>
            <w:r w:rsidRPr="0017401E">
              <w:rPr>
                <w:rFonts w:ascii="Times New Roman" w:hAnsi="Times New Roman"/>
                <w:b/>
                <w:sz w:val="22"/>
                <w:szCs w:val="22"/>
              </w:rPr>
              <w:t>Leader</w:t>
            </w:r>
            <w:r w:rsidRPr="0017401E">
              <w:rPr>
                <w:rStyle w:val="EndnoteReference"/>
                <w:rFonts w:ascii="Times New Roman" w:hAnsi="Times New Roman"/>
                <w:b/>
                <w:sz w:val="22"/>
                <w:szCs w:val="22"/>
              </w:rPr>
              <w:endnoteReference w:id="2"/>
            </w:r>
          </w:p>
          <w:p w14:paraId="20BB8A68" w14:textId="77777777" w:rsidR="00F21964" w:rsidRPr="006D1139" w:rsidRDefault="00F21964" w:rsidP="00E45D06">
            <w:pPr>
              <w:rPr>
                <w:rFonts w:ascii="Times New Roman" w:hAnsi="Times New Roman"/>
                <w:sz w:val="22"/>
                <w:szCs w:val="22"/>
              </w:rPr>
            </w:pPr>
          </w:p>
        </w:tc>
        <w:tc>
          <w:tcPr>
            <w:tcW w:w="1560" w:type="dxa"/>
          </w:tcPr>
          <w:p w14:paraId="55B98209" w14:textId="77777777" w:rsidR="00F21964" w:rsidRPr="0017401E" w:rsidRDefault="00F21964" w:rsidP="00E45D06">
            <w:pPr>
              <w:spacing w:before="120" w:after="120"/>
              <w:rPr>
                <w:rFonts w:ascii="Times New Roman" w:hAnsi="Times New Roman"/>
                <w:b/>
                <w:sz w:val="22"/>
                <w:szCs w:val="22"/>
              </w:rPr>
            </w:pPr>
          </w:p>
        </w:tc>
        <w:tc>
          <w:tcPr>
            <w:tcW w:w="1417" w:type="dxa"/>
          </w:tcPr>
          <w:p w14:paraId="1DB0B234" w14:textId="77777777" w:rsidR="00F21964" w:rsidRPr="0017401E" w:rsidRDefault="00F21964" w:rsidP="00E45D06">
            <w:pPr>
              <w:spacing w:before="120" w:after="120"/>
              <w:rPr>
                <w:rFonts w:ascii="Times New Roman" w:hAnsi="Times New Roman"/>
                <w:b/>
                <w:sz w:val="22"/>
                <w:szCs w:val="22"/>
              </w:rPr>
            </w:pPr>
          </w:p>
        </w:tc>
        <w:tc>
          <w:tcPr>
            <w:tcW w:w="992" w:type="dxa"/>
          </w:tcPr>
          <w:p w14:paraId="68A3B03C" w14:textId="77777777" w:rsidR="00F21964" w:rsidRPr="0017401E" w:rsidRDefault="00F21964" w:rsidP="00E45D06">
            <w:pPr>
              <w:spacing w:before="120" w:after="120"/>
              <w:rPr>
                <w:rFonts w:ascii="Times New Roman" w:hAnsi="Times New Roman"/>
                <w:b/>
                <w:sz w:val="22"/>
                <w:szCs w:val="22"/>
              </w:rPr>
            </w:pPr>
          </w:p>
        </w:tc>
        <w:tc>
          <w:tcPr>
            <w:tcW w:w="1276" w:type="dxa"/>
          </w:tcPr>
          <w:p w14:paraId="2374730B" w14:textId="77777777" w:rsidR="00F21964" w:rsidRPr="0017401E" w:rsidRDefault="00F21964" w:rsidP="00E45D06">
            <w:pPr>
              <w:spacing w:before="120" w:after="120"/>
              <w:rPr>
                <w:rFonts w:ascii="Times New Roman" w:hAnsi="Times New Roman"/>
                <w:b/>
                <w:sz w:val="22"/>
                <w:szCs w:val="22"/>
              </w:rPr>
            </w:pPr>
          </w:p>
        </w:tc>
        <w:tc>
          <w:tcPr>
            <w:tcW w:w="1358" w:type="dxa"/>
          </w:tcPr>
          <w:p w14:paraId="4C3DBFCF" w14:textId="77777777" w:rsidR="00F21964" w:rsidRPr="0017401E" w:rsidRDefault="00F21964" w:rsidP="00E45D06">
            <w:pPr>
              <w:spacing w:before="120" w:after="120"/>
              <w:rPr>
                <w:rFonts w:ascii="Times New Roman" w:hAnsi="Times New Roman"/>
                <w:b/>
                <w:sz w:val="22"/>
                <w:szCs w:val="22"/>
              </w:rPr>
            </w:pPr>
          </w:p>
        </w:tc>
        <w:tc>
          <w:tcPr>
            <w:tcW w:w="992" w:type="dxa"/>
          </w:tcPr>
          <w:p w14:paraId="5F2CECF7" w14:textId="77777777" w:rsidR="00F21964" w:rsidRPr="0017401E" w:rsidRDefault="00F21964" w:rsidP="00E45D06">
            <w:pPr>
              <w:spacing w:before="120" w:after="120"/>
              <w:rPr>
                <w:rFonts w:ascii="Times New Roman" w:hAnsi="Times New Roman"/>
                <w:b/>
                <w:sz w:val="22"/>
                <w:szCs w:val="22"/>
              </w:rPr>
            </w:pPr>
          </w:p>
        </w:tc>
      </w:tr>
      <w:tr w:rsidR="00F21964" w:rsidRPr="0017401E" w14:paraId="24D0229E" w14:textId="598B9DEB" w:rsidTr="00AF1116">
        <w:trPr>
          <w:cantSplit/>
          <w:trHeight w:val="1672"/>
        </w:trPr>
        <w:tc>
          <w:tcPr>
            <w:tcW w:w="1134" w:type="dxa"/>
          </w:tcPr>
          <w:p w14:paraId="19214C2B" w14:textId="115C8F4A" w:rsidR="00F21964" w:rsidRPr="006A58DE" w:rsidRDefault="00F21964" w:rsidP="00AF1116">
            <w:pPr>
              <w:spacing w:before="120" w:after="120"/>
              <w:rPr>
                <w:rFonts w:ascii="Times New Roman" w:hAnsi="Times New Roman"/>
                <w:sz w:val="22"/>
                <w:szCs w:val="22"/>
              </w:rPr>
            </w:pPr>
            <w:r w:rsidRPr="0017401E">
              <w:rPr>
                <w:rFonts w:ascii="Times New Roman" w:hAnsi="Times New Roman"/>
                <w:b/>
                <w:sz w:val="22"/>
                <w:szCs w:val="22"/>
              </w:rPr>
              <w:t>Member</w:t>
            </w:r>
          </w:p>
          <w:p w14:paraId="2363E803" w14:textId="288BE01C" w:rsidR="00F21964" w:rsidRPr="006A58DE" w:rsidRDefault="00F21964" w:rsidP="00AF1116">
            <w:pPr>
              <w:rPr>
                <w:rFonts w:ascii="Times New Roman" w:hAnsi="Times New Roman"/>
                <w:sz w:val="22"/>
                <w:szCs w:val="22"/>
              </w:rPr>
            </w:pPr>
          </w:p>
        </w:tc>
        <w:tc>
          <w:tcPr>
            <w:tcW w:w="1560" w:type="dxa"/>
          </w:tcPr>
          <w:p w14:paraId="75AFB480" w14:textId="77777777" w:rsidR="00F21964" w:rsidRPr="0017401E" w:rsidRDefault="00F21964" w:rsidP="00E45D06">
            <w:pPr>
              <w:spacing w:before="120" w:after="120"/>
              <w:rPr>
                <w:rFonts w:ascii="Times New Roman" w:hAnsi="Times New Roman"/>
                <w:b/>
                <w:sz w:val="22"/>
                <w:szCs w:val="22"/>
              </w:rPr>
            </w:pPr>
          </w:p>
        </w:tc>
        <w:tc>
          <w:tcPr>
            <w:tcW w:w="1417" w:type="dxa"/>
          </w:tcPr>
          <w:p w14:paraId="11D5DCBD" w14:textId="77777777" w:rsidR="00F21964" w:rsidRPr="0017401E" w:rsidRDefault="00F21964" w:rsidP="00E45D06">
            <w:pPr>
              <w:spacing w:before="120" w:after="120"/>
              <w:rPr>
                <w:rFonts w:ascii="Times New Roman" w:hAnsi="Times New Roman"/>
                <w:b/>
                <w:sz w:val="22"/>
                <w:szCs w:val="22"/>
              </w:rPr>
            </w:pPr>
          </w:p>
        </w:tc>
        <w:tc>
          <w:tcPr>
            <w:tcW w:w="992" w:type="dxa"/>
          </w:tcPr>
          <w:p w14:paraId="05FFB583" w14:textId="77777777" w:rsidR="00F21964" w:rsidRPr="0017401E" w:rsidRDefault="00F21964" w:rsidP="00E45D06">
            <w:pPr>
              <w:spacing w:before="120" w:after="120"/>
              <w:rPr>
                <w:rFonts w:ascii="Times New Roman" w:hAnsi="Times New Roman"/>
                <w:b/>
                <w:sz w:val="22"/>
                <w:szCs w:val="22"/>
              </w:rPr>
            </w:pPr>
          </w:p>
        </w:tc>
        <w:tc>
          <w:tcPr>
            <w:tcW w:w="1276" w:type="dxa"/>
          </w:tcPr>
          <w:p w14:paraId="2DA40AD6" w14:textId="77777777" w:rsidR="00F21964" w:rsidRPr="0017401E" w:rsidRDefault="00F21964" w:rsidP="00E45D06">
            <w:pPr>
              <w:spacing w:before="120" w:after="120"/>
              <w:rPr>
                <w:rFonts w:ascii="Times New Roman" w:hAnsi="Times New Roman"/>
                <w:b/>
                <w:sz w:val="22"/>
                <w:szCs w:val="22"/>
              </w:rPr>
            </w:pPr>
          </w:p>
        </w:tc>
        <w:tc>
          <w:tcPr>
            <w:tcW w:w="1358" w:type="dxa"/>
          </w:tcPr>
          <w:p w14:paraId="70BBA99F" w14:textId="77777777" w:rsidR="00F21964" w:rsidRPr="0017401E" w:rsidRDefault="00F21964" w:rsidP="00E45D06">
            <w:pPr>
              <w:spacing w:before="120" w:after="120"/>
              <w:rPr>
                <w:rFonts w:ascii="Times New Roman" w:hAnsi="Times New Roman"/>
                <w:b/>
                <w:sz w:val="22"/>
                <w:szCs w:val="22"/>
              </w:rPr>
            </w:pPr>
          </w:p>
        </w:tc>
        <w:tc>
          <w:tcPr>
            <w:tcW w:w="992" w:type="dxa"/>
          </w:tcPr>
          <w:p w14:paraId="5C361736" w14:textId="77777777" w:rsidR="00F21964" w:rsidRPr="0017401E" w:rsidRDefault="00F21964" w:rsidP="00E45D06">
            <w:pPr>
              <w:spacing w:before="120" w:after="120"/>
              <w:rPr>
                <w:rFonts w:ascii="Times New Roman" w:hAnsi="Times New Roman"/>
                <w:b/>
                <w:sz w:val="22"/>
                <w:szCs w:val="22"/>
              </w:rPr>
            </w:pPr>
          </w:p>
        </w:tc>
      </w:tr>
      <w:tr w:rsidR="00F21964" w:rsidRPr="0017401E" w14:paraId="61096C8F" w14:textId="22256077" w:rsidTr="00AF1116">
        <w:trPr>
          <w:cantSplit/>
        </w:trPr>
        <w:tc>
          <w:tcPr>
            <w:tcW w:w="1134" w:type="dxa"/>
          </w:tcPr>
          <w:p w14:paraId="5FCCD7CB" w14:textId="77777777" w:rsidR="00F21964" w:rsidRDefault="00F21964" w:rsidP="00E45D06">
            <w:pPr>
              <w:spacing w:before="120" w:after="120"/>
              <w:rPr>
                <w:rFonts w:ascii="Times New Roman" w:hAnsi="Times New Roman"/>
                <w:b/>
                <w:sz w:val="22"/>
                <w:szCs w:val="22"/>
              </w:rPr>
            </w:pPr>
            <w:r w:rsidRPr="0017401E">
              <w:rPr>
                <w:rFonts w:ascii="Times New Roman" w:hAnsi="Times New Roman"/>
                <w:b/>
                <w:sz w:val="22"/>
                <w:szCs w:val="22"/>
              </w:rPr>
              <w:t xml:space="preserve">Etc. </w:t>
            </w:r>
          </w:p>
          <w:p w14:paraId="485F69E1" w14:textId="77777777" w:rsidR="00F21964" w:rsidRPr="006A58DE" w:rsidRDefault="00F21964" w:rsidP="00E45D06">
            <w:pPr>
              <w:rPr>
                <w:rFonts w:ascii="Times New Roman" w:hAnsi="Times New Roman"/>
                <w:sz w:val="22"/>
                <w:szCs w:val="22"/>
              </w:rPr>
            </w:pPr>
          </w:p>
        </w:tc>
        <w:tc>
          <w:tcPr>
            <w:tcW w:w="1560" w:type="dxa"/>
          </w:tcPr>
          <w:p w14:paraId="75925843" w14:textId="77777777" w:rsidR="00F21964" w:rsidRPr="0017401E" w:rsidRDefault="00F21964" w:rsidP="00E45D06">
            <w:pPr>
              <w:spacing w:before="120" w:after="120"/>
              <w:rPr>
                <w:rFonts w:ascii="Times New Roman" w:hAnsi="Times New Roman"/>
                <w:b/>
                <w:sz w:val="22"/>
                <w:szCs w:val="22"/>
              </w:rPr>
            </w:pPr>
          </w:p>
        </w:tc>
        <w:tc>
          <w:tcPr>
            <w:tcW w:w="1417" w:type="dxa"/>
          </w:tcPr>
          <w:p w14:paraId="1B663588" w14:textId="77777777" w:rsidR="00F21964" w:rsidRPr="0017401E" w:rsidRDefault="00F21964" w:rsidP="00E45D06">
            <w:pPr>
              <w:spacing w:before="120" w:after="120"/>
              <w:rPr>
                <w:rFonts w:ascii="Times New Roman" w:hAnsi="Times New Roman"/>
                <w:b/>
                <w:sz w:val="22"/>
                <w:szCs w:val="22"/>
              </w:rPr>
            </w:pPr>
          </w:p>
        </w:tc>
        <w:tc>
          <w:tcPr>
            <w:tcW w:w="992" w:type="dxa"/>
          </w:tcPr>
          <w:p w14:paraId="4E985BE7" w14:textId="77777777" w:rsidR="00F21964" w:rsidRPr="0017401E" w:rsidRDefault="00F21964" w:rsidP="00E45D06">
            <w:pPr>
              <w:spacing w:before="120" w:after="120"/>
              <w:rPr>
                <w:rFonts w:ascii="Times New Roman" w:hAnsi="Times New Roman"/>
                <w:b/>
                <w:sz w:val="22"/>
                <w:szCs w:val="22"/>
              </w:rPr>
            </w:pPr>
          </w:p>
        </w:tc>
        <w:tc>
          <w:tcPr>
            <w:tcW w:w="1276" w:type="dxa"/>
          </w:tcPr>
          <w:p w14:paraId="0AB2B3C1" w14:textId="77777777" w:rsidR="00F21964" w:rsidRPr="0017401E" w:rsidRDefault="00F21964" w:rsidP="00E45D06">
            <w:pPr>
              <w:spacing w:before="120" w:after="120"/>
              <w:rPr>
                <w:rFonts w:ascii="Times New Roman" w:hAnsi="Times New Roman"/>
                <w:b/>
                <w:sz w:val="22"/>
                <w:szCs w:val="22"/>
              </w:rPr>
            </w:pPr>
          </w:p>
        </w:tc>
        <w:tc>
          <w:tcPr>
            <w:tcW w:w="1358" w:type="dxa"/>
          </w:tcPr>
          <w:p w14:paraId="12AB4861" w14:textId="77777777" w:rsidR="00F21964" w:rsidRPr="0017401E" w:rsidRDefault="00F21964" w:rsidP="00E45D06">
            <w:pPr>
              <w:spacing w:before="120" w:after="120"/>
              <w:rPr>
                <w:rFonts w:ascii="Times New Roman" w:hAnsi="Times New Roman"/>
                <w:b/>
                <w:sz w:val="22"/>
                <w:szCs w:val="22"/>
              </w:rPr>
            </w:pPr>
          </w:p>
        </w:tc>
        <w:tc>
          <w:tcPr>
            <w:tcW w:w="992" w:type="dxa"/>
          </w:tcPr>
          <w:p w14:paraId="0EF273A6" w14:textId="77777777" w:rsidR="00F21964" w:rsidRPr="0017401E" w:rsidRDefault="00F21964" w:rsidP="00E45D06">
            <w:pPr>
              <w:spacing w:before="120" w:after="120"/>
              <w:rPr>
                <w:rFonts w:ascii="Times New Roman" w:hAnsi="Times New Roman"/>
                <w:b/>
                <w:sz w:val="22"/>
                <w:szCs w:val="22"/>
              </w:rPr>
            </w:pPr>
          </w:p>
        </w:tc>
      </w:tr>
    </w:tbl>
    <w:tbl>
      <w:tblPr>
        <w:tblpPr w:leftFromText="180" w:rightFromText="180" w:vertAnchor="text" w:horzAnchor="page" w:tblpX="1201" w:tblpY="584"/>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8"/>
        <w:gridCol w:w="2011"/>
        <w:gridCol w:w="1085"/>
        <w:gridCol w:w="1131"/>
        <w:gridCol w:w="1040"/>
        <w:gridCol w:w="1795"/>
        <w:gridCol w:w="1417"/>
      </w:tblGrid>
      <w:tr w:rsidR="00DB760B" w:rsidRPr="00EB4554" w14:paraId="1CD300F9" w14:textId="77777777" w:rsidTr="00AF1116">
        <w:trPr>
          <w:cantSplit/>
          <w:trHeight w:val="1126"/>
        </w:trPr>
        <w:tc>
          <w:tcPr>
            <w:tcW w:w="1268" w:type="dxa"/>
            <w:tcBorders>
              <w:top w:val="nil"/>
              <w:left w:val="nil"/>
            </w:tcBorders>
          </w:tcPr>
          <w:p w14:paraId="1FDD4589" w14:textId="77777777" w:rsidR="00DB760B" w:rsidRPr="00FF700A" w:rsidRDefault="00DB760B" w:rsidP="00B86D19">
            <w:pPr>
              <w:rPr>
                <w:rFonts w:ascii="Times New Roman" w:hAnsi="Times New Roman"/>
                <w:sz w:val="22"/>
                <w:szCs w:val="22"/>
              </w:rPr>
            </w:pPr>
          </w:p>
        </w:tc>
        <w:tc>
          <w:tcPr>
            <w:tcW w:w="2011" w:type="dxa"/>
            <w:shd w:val="pct5" w:color="auto" w:fill="FFFFFF"/>
          </w:tcPr>
          <w:p w14:paraId="06C156D0" w14:textId="77777777" w:rsidR="00DB760B" w:rsidRPr="00EB4554" w:rsidRDefault="00DB760B" w:rsidP="00B86D19">
            <w:pPr>
              <w:spacing w:before="60" w:after="60"/>
              <w:jc w:val="both"/>
              <w:rPr>
                <w:rFonts w:ascii="Times New Roman" w:hAnsi="Times New Roman"/>
                <w:b/>
                <w:sz w:val="22"/>
                <w:szCs w:val="22"/>
              </w:rPr>
            </w:pPr>
            <w:r>
              <w:rPr>
                <w:rFonts w:ascii="Times New Roman" w:hAnsi="Times New Roman"/>
                <w:b/>
                <w:sz w:val="22"/>
                <w:szCs w:val="22"/>
              </w:rPr>
              <w:t>Account name and account holder name</w:t>
            </w:r>
          </w:p>
        </w:tc>
        <w:tc>
          <w:tcPr>
            <w:tcW w:w="1085" w:type="dxa"/>
            <w:shd w:val="pct5" w:color="auto" w:fill="FFFFFF"/>
          </w:tcPr>
          <w:p w14:paraId="422C2C53" w14:textId="77777777" w:rsidR="00DB760B" w:rsidRDefault="00DB760B" w:rsidP="00B86D19">
            <w:pPr>
              <w:spacing w:before="60" w:after="60"/>
              <w:jc w:val="both"/>
              <w:rPr>
                <w:rFonts w:ascii="Times New Roman" w:hAnsi="Times New Roman"/>
                <w:b/>
                <w:sz w:val="22"/>
                <w:szCs w:val="22"/>
              </w:rPr>
            </w:pPr>
            <w:r>
              <w:rPr>
                <w:rFonts w:ascii="Times New Roman" w:hAnsi="Times New Roman"/>
                <w:b/>
                <w:sz w:val="22"/>
                <w:szCs w:val="22"/>
              </w:rPr>
              <w:t>IBAN/Account number</w:t>
            </w:r>
          </w:p>
        </w:tc>
        <w:tc>
          <w:tcPr>
            <w:tcW w:w="1131" w:type="dxa"/>
            <w:shd w:val="pct5" w:color="auto" w:fill="FFFFFF"/>
          </w:tcPr>
          <w:p w14:paraId="33AD3FEC" w14:textId="77777777" w:rsidR="00DB760B" w:rsidRPr="00EB4554" w:rsidRDefault="00DB760B" w:rsidP="00B86D19">
            <w:pPr>
              <w:spacing w:before="60" w:after="60"/>
              <w:jc w:val="both"/>
              <w:rPr>
                <w:rFonts w:ascii="Times New Roman" w:hAnsi="Times New Roman"/>
                <w:b/>
                <w:sz w:val="22"/>
                <w:szCs w:val="22"/>
              </w:rPr>
            </w:pPr>
            <w:r>
              <w:rPr>
                <w:rFonts w:ascii="Times New Roman" w:hAnsi="Times New Roman"/>
                <w:b/>
                <w:sz w:val="22"/>
                <w:szCs w:val="22"/>
              </w:rPr>
              <w:t>Currency</w:t>
            </w:r>
          </w:p>
        </w:tc>
        <w:tc>
          <w:tcPr>
            <w:tcW w:w="1040" w:type="dxa"/>
            <w:shd w:val="pct5" w:color="auto" w:fill="FFFFFF"/>
          </w:tcPr>
          <w:p w14:paraId="187A1D6C" w14:textId="77777777" w:rsidR="00DB760B" w:rsidRPr="00EB4554" w:rsidRDefault="00DB760B" w:rsidP="00B86D19">
            <w:pPr>
              <w:spacing w:before="60" w:after="60"/>
              <w:jc w:val="both"/>
              <w:rPr>
                <w:rFonts w:ascii="Times New Roman" w:hAnsi="Times New Roman"/>
                <w:b/>
                <w:sz w:val="22"/>
                <w:szCs w:val="22"/>
              </w:rPr>
            </w:pPr>
            <w:r>
              <w:rPr>
                <w:rFonts w:ascii="Times New Roman" w:hAnsi="Times New Roman"/>
                <w:b/>
                <w:sz w:val="22"/>
                <w:szCs w:val="22"/>
              </w:rPr>
              <w:t>BIC/Swift code</w:t>
            </w:r>
          </w:p>
        </w:tc>
        <w:tc>
          <w:tcPr>
            <w:tcW w:w="1795" w:type="dxa"/>
            <w:shd w:val="pct5" w:color="auto" w:fill="FFFFFF"/>
          </w:tcPr>
          <w:p w14:paraId="1FC78629" w14:textId="77777777" w:rsidR="00DB760B" w:rsidRPr="00EB4554" w:rsidRDefault="00DB760B" w:rsidP="00B86D19">
            <w:pPr>
              <w:spacing w:before="60" w:after="60"/>
              <w:jc w:val="both"/>
              <w:rPr>
                <w:rFonts w:ascii="Times New Roman" w:hAnsi="Times New Roman"/>
                <w:b/>
                <w:sz w:val="22"/>
                <w:szCs w:val="22"/>
              </w:rPr>
            </w:pPr>
            <w:r>
              <w:rPr>
                <w:rFonts w:ascii="Times New Roman" w:hAnsi="Times New Roman"/>
                <w:b/>
                <w:sz w:val="22"/>
                <w:szCs w:val="22"/>
              </w:rPr>
              <w:t>Bank name and branch code</w:t>
            </w:r>
          </w:p>
        </w:tc>
        <w:tc>
          <w:tcPr>
            <w:tcW w:w="1417" w:type="dxa"/>
            <w:shd w:val="pct5" w:color="auto" w:fill="FFFFFF"/>
          </w:tcPr>
          <w:p w14:paraId="4472A923" w14:textId="77777777" w:rsidR="00DB760B" w:rsidRPr="00EB4554" w:rsidRDefault="00DB760B" w:rsidP="00B86D19">
            <w:pPr>
              <w:spacing w:before="60" w:after="60"/>
              <w:rPr>
                <w:rFonts w:ascii="Times New Roman" w:hAnsi="Times New Roman"/>
                <w:b/>
                <w:sz w:val="22"/>
                <w:szCs w:val="22"/>
              </w:rPr>
            </w:pPr>
            <w:r>
              <w:rPr>
                <w:rFonts w:ascii="Times New Roman" w:hAnsi="Times New Roman"/>
                <w:b/>
                <w:sz w:val="22"/>
                <w:szCs w:val="22"/>
              </w:rPr>
              <w:t>Address of bank, P.O box, city, country</w:t>
            </w:r>
          </w:p>
        </w:tc>
      </w:tr>
      <w:tr w:rsidR="00DB760B" w:rsidRPr="00EB4554" w14:paraId="39316FE7" w14:textId="77777777" w:rsidTr="00AF1116">
        <w:trPr>
          <w:cantSplit/>
          <w:trHeight w:val="622"/>
        </w:trPr>
        <w:tc>
          <w:tcPr>
            <w:tcW w:w="1268" w:type="dxa"/>
          </w:tcPr>
          <w:p w14:paraId="1C751DBC" w14:textId="673962A4" w:rsidR="00DB760B" w:rsidRPr="00FF700A" w:rsidRDefault="00DB760B" w:rsidP="00B86D19">
            <w:pPr>
              <w:rPr>
                <w:rFonts w:ascii="Times New Roman" w:hAnsi="Times New Roman"/>
                <w:sz w:val="22"/>
                <w:szCs w:val="22"/>
              </w:rPr>
            </w:pPr>
            <w:r w:rsidRPr="00EB4554">
              <w:rPr>
                <w:rFonts w:ascii="Times New Roman" w:hAnsi="Times New Roman"/>
                <w:b/>
                <w:sz w:val="22"/>
                <w:szCs w:val="22"/>
              </w:rPr>
              <w:t>Leader</w:t>
            </w:r>
            <w:r>
              <w:rPr>
                <w:rStyle w:val="EndnoteReference"/>
                <w:rFonts w:ascii="Times New Roman" w:hAnsi="Times New Roman"/>
                <w:b/>
                <w:sz w:val="22"/>
                <w:szCs w:val="22"/>
              </w:rPr>
              <w:endnoteReference w:id="3"/>
            </w:r>
          </w:p>
        </w:tc>
        <w:tc>
          <w:tcPr>
            <w:tcW w:w="2011" w:type="dxa"/>
          </w:tcPr>
          <w:p w14:paraId="5402719D" w14:textId="77777777" w:rsidR="00DB760B" w:rsidRPr="00EB4554" w:rsidRDefault="00DB760B" w:rsidP="00B86D19">
            <w:pPr>
              <w:spacing w:before="120" w:after="120"/>
              <w:rPr>
                <w:rFonts w:ascii="Times New Roman" w:hAnsi="Times New Roman"/>
                <w:b/>
                <w:sz w:val="22"/>
                <w:szCs w:val="22"/>
              </w:rPr>
            </w:pPr>
          </w:p>
        </w:tc>
        <w:tc>
          <w:tcPr>
            <w:tcW w:w="1085" w:type="dxa"/>
          </w:tcPr>
          <w:p w14:paraId="7CCD7656" w14:textId="77777777" w:rsidR="00DB760B" w:rsidRPr="00EB4554" w:rsidRDefault="00DB760B" w:rsidP="00B86D19">
            <w:pPr>
              <w:spacing w:before="120" w:after="120"/>
              <w:rPr>
                <w:rFonts w:ascii="Times New Roman" w:hAnsi="Times New Roman"/>
                <w:b/>
                <w:sz w:val="22"/>
                <w:szCs w:val="22"/>
              </w:rPr>
            </w:pPr>
          </w:p>
        </w:tc>
        <w:tc>
          <w:tcPr>
            <w:tcW w:w="1131" w:type="dxa"/>
          </w:tcPr>
          <w:p w14:paraId="7141CD6E" w14:textId="77777777" w:rsidR="00DB760B" w:rsidRPr="00EB4554" w:rsidRDefault="00DB760B" w:rsidP="00B86D19">
            <w:pPr>
              <w:spacing w:before="120" w:after="120"/>
              <w:rPr>
                <w:rFonts w:ascii="Times New Roman" w:hAnsi="Times New Roman"/>
                <w:b/>
                <w:sz w:val="22"/>
                <w:szCs w:val="22"/>
              </w:rPr>
            </w:pPr>
          </w:p>
        </w:tc>
        <w:tc>
          <w:tcPr>
            <w:tcW w:w="1040" w:type="dxa"/>
          </w:tcPr>
          <w:p w14:paraId="0472EF79" w14:textId="77777777" w:rsidR="00DB760B" w:rsidRPr="00EB4554" w:rsidRDefault="00DB760B" w:rsidP="00B86D19">
            <w:pPr>
              <w:spacing w:before="120" w:after="120"/>
              <w:rPr>
                <w:rFonts w:ascii="Times New Roman" w:hAnsi="Times New Roman"/>
                <w:b/>
                <w:sz w:val="22"/>
                <w:szCs w:val="22"/>
              </w:rPr>
            </w:pPr>
          </w:p>
        </w:tc>
        <w:tc>
          <w:tcPr>
            <w:tcW w:w="1795" w:type="dxa"/>
          </w:tcPr>
          <w:p w14:paraId="4859A7D5" w14:textId="77777777" w:rsidR="00DB760B" w:rsidRPr="00EB4554" w:rsidRDefault="00DB760B" w:rsidP="00B86D19">
            <w:pPr>
              <w:spacing w:before="120" w:after="120"/>
              <w:rPr>
                <w:rFonts w:ascii="Times New Roman" w:hAnsi="Times New Roman"/>
                <w:b/>
                <w:sz w:val="22"/>
                <w:szCs w:val="22"/>
              </w:rPr>
            </w:pPr>
          </w:p>
        </w:tc>
        <w:tc>
          <w:tcPr>
            <w:tcW w:w="1417" w:type="dxa"/>
          </w:tcPr>
          <w:p w14:paraId="32887D08" w14:textId="77777777" w:rsidR="00DB760B" w:rsidRPr="00EB4554" w:rsidRDefault="00DB760B" w:rsidP="00B86D19">
            <w:pPr>
              <w:spacing w:before="120" w:after="120"/>
              <w:rPr>
                <w:rFonts w:ascii="Times New Roman" w:hAnsi="Times New Roman"/>
                <w:b/>
                <w:sz w:val="22"/>
                <w:szCs w:val="22"/>
              </w:rPr>
            </w:pPr>
          </w:p>
        </w:tc>
      </w:tr>
    </w:tbl>
    <w:p w14:paraId="673EAD2A" w14:textId="77777777" w:rsidR="00DB760B" w:rsidRDefault="00DB760B" w:rsidP="00AF1116">
      <w:pPr>
        <w:keepNext/>
        <w:keepLines/>
        <w:tabs>
          <w:tab w:val="left" w:pos="360"/>
        </w:tabs>
        <w:spacing w:before="240"/>
        <w:jc w:val="both"/>
        <w:outlineLvl w:val="0"/>
        <w:rPr>
          <w:rFonts w:ascii="Times New Roman" w:hAnsi="Times New Roman"/>
          <w:b/>
          <w:sz w:val="24"/>
          <w:szCs w:val="24"/>
        </w:rPr>
      </w:pPr>
    </w:p>
    <w:p w14:paraId="4196904D" w14:textId="1C419339" w:rsidR="008B192F" w:rsidRPr="0017401E" w:rsidRDefault="008B192F" w:rsidP="00DB760B">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7359F068" w14:textId="77777777" w:rsidTr="003D6061">
        <w:tc>
          <w:tcPr>
            <w:tcW w:w="1701" w:type="dxa"/>
            <w:shd w:val="pct5" w:color="auto" w:fill="FFFFFF"/>
          </w:tcPr>
          <w:p w14:paraId="482AB87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29F33C3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191B2083" w14:textId="77777777" w:rsidTr="003D6061">
        <w:tc>
          <w:tcPr>
            <w:tcW w:w="1701" w:type="dxa"/>
            <w:shd w:val="pct5" w:color="auto" w:fill="FFFFFF"/>
          </w:tcPr>
          <w:p w14:paraId="5C68AB3C"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Organisation</w:t>
            </w:r>
          </w:p>
        </w:tc>
        <w:tc>
          <w:tcPr>
            <w:tcW w:w="7371" w:type="dxa"/>
          </w:tcPr>
          <w:p w14:paraId="367DF48A" w14:textId="77777777" w:rsidR="008B192F" w:rsidRPr="0017401E" w:rsidRDefault="008B192F" w:rsidP="00F305AA">
            <w:pPr>
              <w:spacing w:before="60" w:after="60"/>
              <w:rPr>
                <w:rFonts w:ascii="Times New Roman" w:hAnsi="Times New Roman"/>
                <w:sz w:val="22"/>
                <w:szCs w:val="22"/>
              </w:rPr>
            </w:pPr>
          </w:p>
        </w:tc>
      </w:tr>
      <w:tr w:rsidR="008B192F" w:rsidRPr="0017401E" w14:paraId="7FAEB070" w14:textId="77777777" w:rsidTr="003D6061">
        <w:tc>
          <w:tcPr>
            <w:tcW w:w="1701" w:type="dxa"/>
            <w:shd w:val="pct5" w:color="auto" w:fill="FFFFFF"/>
          </w:tcPr>
          <w:p w14:paraId="40BAF4EA"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5F529F1B" w14:textId="77777777" w:rsidR="008B192F" w:rsidRPr="0017401E" w:rsidRDefault="008B192F" w:rsidP="00F305AA">
            <w:pPr>
              <w:spacing w:before="60" w:after="60"/>
              <w:rPr>
                <w:rFonts w:ascii="Times New Roman" w:hAnsi="Times New Roman"/>
                <w:sz w:val="22"/>
                <w:szCs w:val="22"/>
              </w:rPr>
            </w:pPr>
          </w:p>
        </w:tc>
      </w:tr>
      <w:tr w:rsidR="008B192F" w:rsidRPr="0017401E" w14:paraId="68308BBF" w14:textId="77777777" w:rsidTr="003D6061">
        <w:tc>
          <w:tcPr>
            <w:tcW w:w="1701" w:type="dxa"/>
            <w:shd w:val="pct5" w:color="auto" w:fill="FFFFFF"/>
          </w:tcPr>
          <w:p w14:paraId="6BB3AC86"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66EE89FD" w14:textId="77777777" w:rsidR="008B192F" w:rsidRPr="0017401E" w:rsidRDefault="008B192F" w:rsidP="00F305AA">
            <w:pPr>
              <w:spacing w:before="60" w:after="60"/>
              <w:rPr>
                <w:rFonts w:ascii="Times New Roman" w:hAnsi="Times New Roman"/>
                <w:sz w:val="22"/>
                <w:szCs w:val="22"/>
              </w:rPr>
            </w:pPr>
          </w:p>
        </w:tc>
      </w:tr>
      <w:tr w:rsidR="008B192F" w:rsidRPr="0017401E" w14:paraId="04226F77" w14:textId="77777777" w:rsidTr="003D6061">
        <w:tc>
          <w:tcPr>
            <w:tcW w:w="1701" w:type="dxa"/>
            <w:shd w:val="pct5" w:color="auto" w:fill="FFFFFF"/>
          </w:tcPr>
          <w:p w14:paraId="296DFA40" w14:textId="3438366E" w:rsidR="008B192F" w:rsidRPr="0017401E" w:rsidRDefault="00A7487D" w:rsidP="00910296">
            <w:pPr>
              <w:keepNext/>
              <w:keepLines/>
              <w:spacing w:before="60" w:after="60"/>
              <w:rPr>
                <w:rFonts w:ascii="Times New Roman" w:hAnsi="Times New Roman"/>
                <w:b/>
                <w:sz w:val="22"/>
                <w:szCs w:val="22"/>
              </w:rPr>
            </w:pPr>
            <w:r>
              <w:rPr>
                <w:rFonts w:ascii="Times New Roman" w:hAnsi="Times New Roman"/>
                <w:b/>
                <w:sz w:val="22"/>
                <w:szCs w:val="22"/>
              </w:rPr>
              <w:t>e-mail</w:t>
            </w:r>
          </w:p>
        </w:tc>
        <w:tc>
          <w:tcPr>
            <w:tcW w:w="7371" w:type="dxa"/>
          </w:tcPr>
          <w:p w14:paraId="7B26373F" w14:textId="77777777" w:rsidR="008B192F" w:rsidRPr="0017401E" w:rsidRDefault="008B192F" w:rsidP="00F305AA">
            <w:pPr>
              <w:spacing w:before="60" w:after="60"/>
              <w:rPr>
                <w:rFonts w:ascii="Times New Roman" w:hAnsi="Times New Roman"/>
                <w:sz w:val="22"/>
                <w:szCs w:val="22"/>
              </w:rPr>
            </w:pPr>
          </w:p>
        </w:tc>
      </w:tr>
    </w:tbl>
    <w:p w14:paraId="3A91AA28"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footerReference w:type="default" r:id="rId8"/>
          <w:footerReference w:type="first" r:id="rId9"/>
          <w:footnotePr>
            <w:pos w:val="beneathText"/>
          </w:footnotePr>
          <w:endnotePr>
            <w:numFmt w:val="decimal"/>
          </w:endnotePr>
          <w:pgSz w:w="11906" w:h="16838" w:code="9"/>
          <w:pgMar w:top="1134" w:right="1134" w:bottom="1134" w:left="1134" w:header="567" w:footer="217" w:gutter="0"/>
          <w:cols w:space="720"/>
          <w:titlePg/>
        </w:sectPr>
      </w:pPr>
    </w:p>
    <w:p w14:paraId="01398CF6"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4"/>
      </w:r>
      <w:r w:rsidRPr="0017401E">
        <w:rPr>
          <w:rFonts w:ascii="Times New Roman" w:hAnsi="Times New Roman"/>
          <w:b/>
          <w:sz w:val="24"/>
          <w:szCs w:val="24"/>
        </w:rPr>
        <w:t xml:space="preserve"> </w:t>
      </w:r>
    </w:p>
    <w:p w14:paraId="17E17756" w14:textId="6B8CEEDA" w:rsidR="008B192F" w:rsidRPr="0017401E" w:rsidRDefault="008B192F">
      <w:pPr>
        <w:keepNext/>
        <w:keepLines/>
        <w:widowControl w:val="0"/>
        <w:jc w:val="both"/>
        <w:rPr>
          <w:rFonts w:ascii="Times New Roman" w:hAnsi="Times New Roman"/>
          <w:sz w:val="22"/>
          <w:szCs w:val="22"/>
        </w:rPr>
      </w:pPr>
      <w:r w:rsidRPr="0017401E">
        <w:rPr>
          <w:rFonts w:ascii="Times New Roman" w:hAnsi="Times New Roman"/>
          <w:sz w:val="22"/>
          <w:szCs w:val="22"/>
        </w:rPr>
        <w:t>Please complete the following table of financial data</w:t>
      </w:r>
      <w:r w:rsidRPr="0017401E">
        <w:rPr>
          <w:rStyle w:val="EndnoteReference"/>
          <w:rFonts w:ascii="Times New Roman" w:hAnsi="Times New Roman"/>
          <w:sz w:val="22"/>
          <w:szCs w:val="22"/>
        </w:rPr>
        <w:endnoteReference w:id="5"/>
      </w:r>
      <w:r w:rsidRPr="0017401E">
        <w:rPr>
          <w:rFonts w:ascii="Times New Roman" w:hAnsi="Times New Roman"/>
          <w:sz w:val="22"/>
          <w:szCs w:val="22"/>
        </w:rPr>
        <w:t xml:space="preserve"> based on your annual </w:t>
      </w:r>
      <w:r w:rsidR="00D35D73">
        <w:rPr>
          <w:rFonts w:ascii="Times New Roman" w:hAnsi="Times New Roman"/>
          <w:sz w:val="22"/>
          <w:szCs w:val="22"/>
        </w:rPr>
        <w:t xml:space="preserve">closed </w:t>
      </w:r>
      <w:r w:rsidRPr="0017401E">
        <w:rPr>
          <w:rFonts w:ascii="Times New Roman" w:hAnsi="Times New Roman"/>
          <w:sz w:val="22"/>
          <w:szCs w:val="22"/>
        </w:rPr>
        <w:t xml:space="preserve">accounts and your latest projections. If annual accounts are not yet available for </w:t>
      </w:r>
      <w:r w:rsidR="001A01B2" w:rsidRPr="0017401E">
        <w:rPr>
          <w:rFonts w:ascii="Times New Roman" w:hAnsi="Times New Roman"/>
          <w:sz w:val="22"/>
          <w:szCs w:val="22"/>
        </w:rPr>
        <w:t>the current</w:t>
      </w:r>
      <w:r w:rsidRPr="0017401E">
        <w:rPr>
          <w:rFonts w:ascii="Times New Roman" w:hAnsi="Times New Roman"/>
          <w:sz w:val="22"/>
          <w:szCs w:val="22"/>
        </w:rPr>
        <w:t xml:space="preserve"> year or </w:t>
      </w:r>
      <w:r w:rsidR="001A01B2" w:rsidRPr="0017401E">
        <w:rPr>
          <w:rFonts w:ascii="Times New Roman" w:hAnsi="Times New Roman"/>
          <w:sz w:val="22"/>
          <w:szCs w:val="22"/>
        </w:rPr>
        <w:t xml:space="preserve">past </w:t>
      </w:r>
      <w:r w:rsidRPr="0017401E">
        <w:rPr>
          <w:rFonts w:ascii="Times New Roman" w:hAnsi="Times New Roman"/>
          <w:sz w:val="22"/>
          <w:szCs w:val="22"/>
        </w:rPr>
        <w:t xml:space="preserve">year, please provide </w:t>
      </w:r>
      <w:r w:rsidR="00A7487D">
        <w:rPr>
          <w:rFonts w:ascii="Times New Roman" w:hAnsi="Times New Roman"/>
          <w:sz w:val="22"/>
          <w:szCs w:val="22"/>
        </w:rPr>
        <w:t>amounts based on appropriate statements from banks</w:t>
      </w:r>
      <w:r w:rsidRPr="0017401E">
        <w:rPr>
          <w:rFonts w:ascii="Times New Roman" w:hAnsi="Times New Roman"/>
          <w:sz w:val="22"/>
          <w:szCs w:val="22"/>
        </w:rPr>
        <w:t xml:space="preserve"> </w:t>
      </w:r>
      <w:r w:rsidR="001A01B2" w:rsidRPr="0017401E">
        <w:rPr>
          <w:rFonts w:ascii="Times New Roman" w:hAnsi="Times New Roman"/>
          <w:sz w:val="22"/>
          <w:szCs w:val="22"/>
        </w:rPr>
        <w:t>in 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must be </w:t>
      </w:r>
      <w:r w:rsidR="00D02C73" w:rsidRPr="0017401E">
        <w:rPr>
          <w:rFonts w:ascii="Times New Roman" w:hAnsi="Times New Roman"/>
          <w:sz w:val="22"/>
          <w:szCs w:val="22"/>
        </w:rPr>
        <w:t xml:space="preserve">calculated </w:t>
      </w:r>
      <w:r w:rsidRPr="0017401E">
        <w:rPr>
          <w:rFonts w:ascii="Times New Roman" w:hAnsi="Times New Roman"/>
          <w:sz w:val="22"/>
          <w:szCs w:val="22"/>
        </w:rPr>
        <w:t xml:space="preserve">on the same basis to allow a direct, year-on-year comparison to be made (or, if the basis has changed, </w:t>
      </w:r>
      <w:r w:rsidR="002A094A" w:rsidRPr="0017401E">
        <w:rPr>
          <w:rFonts w:ascii="Times New Roman" w:hAnsi="Times New Roman"/>
          <w:sz w:val="22"/>
          <w:szCs w:val="22"/>
        </w:rPr>
        <w:t xml:space="preserve">please provide </w:t>
      </w:r>
      <w:r w:rsidRPr="0017401E">
        <w:rPr>
          <w:rFonts w:ascii="Times New Roman" w:hAnsi="Times New Roman"/>
          <w:sz w:val="22"/>
          <w:szCs w:val="22"/>
        </w:rPr>
        <w:t xml:space="preserve">an explanation of the change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Pr="0017401E">
        <w:rPr>
          <w:rFonts w:ascii="Times New Roman" w:hAnsi="Times New Roman"/>
          <w:sz w:val="22"/>
          <w:szCs w:val="22"/>
        </w:rPr>
        <w:t xml:space="preserve">Any </w:t>
      </w:r>
      <w:r w:rsidR="002B5FF0" w:rsidRPr="0017401E">
        <w:rPr>
          <w:rFonts w:ascii="Times New Roman" w:hAnsi="Times New Roman"/>
          <w:sz w:val="22"/>
          <w:szCs w:val="22"/>
        </w:rPr>
        <w:t xml:space="preserve">other </w:t>
      </w:r>
      <w:r w:rsidRPr="0017401E">
        <w:rPr>
          <w:rFonts w:ascii="Times New Roman" w:hAnsi="Times New Roman"/>
          <w:sz w:val="22"/>
          <w:szCs w:val="22"/>
        </w:rPr>
        <w:t>clarification or explanation which is judged necessary may also be provided.</w:t>
      </w:r>
      <w:r w:rsidR="00237B3E" w:rsidRPr="0017401E">
        <w:rPr>
          <w:rFonts w:ascii="Times New Roman" w:hAnsi="Times New Roman"/>
          <w:sz w:val="22"/>
          <w:szCs w:val="22"/>
        </w:rPr>
        <w:t xml:space="preserve"> I</w:t>
      </w:r>
      <w:r w:rsidR="006E6287" w:rsidRPr="0017401E">
        <w:rPr>
          <w:rFonts w:ascii="Times New Roman" w:hAnsi="Times New Roman"/>
          <w:sz w:val="22"/>
          <w:szCs w:val="22"/>
        </w:rPr>
        <w:t>f the</w:t>
      </w:r>
      <w:r w:rsidR="00237B3E" w:rsidRPr="0017401E">
        <w:rPr>
          <w:rFonts w:ascii="Times New Roman" w:hAnsi="Times New Roman"/>
          <w:sz w:val="22"/>
          <w:szCs w:val="22"/>
        </w:rPr>
        <w:t xml:space="preserve"> </w:t>
      </w:r>
      <w:r w:rsidR="009E2C98" w:rsidRPr="0017401E">
        <w:rPr>
          <w:rFonts w:ascii="Times New Roman" w:hAnsi="Times New Roman"/>
          <w:sz w:val="22"/>
          <w:szCs w:val="22"/>
        </w:rPr>
        <w:t>tenderer</w:t>
      </w:r>
      <w:r w:rsidR="00237B3E" w:rsidRPr="0017401E">
        <w:rPr>
          <w:rFonts w:ascii="Times New Roman" w:hAnsi="Times New Roman"/>
          <w:sz w:val="22"/>
          <w:szCs w:val="22"/>
        </w:rPr>
        <w:t xml:space="preserve"> </w:t>
      </w:r>
      <w:r w:rsidR="006E6287" w:rsidRPr="0017401E">
        <w:rPr>
          <w:rFonts w:ascii="Times New Roman" w:hAnsi="Times New Roman"/>
          <w:sz w:val="22"/>
          <w:szCs w:val="22"/>
        </w:rPr>
        <w:t>is</w:t>
      </w:r>
      <w:r w:rsidR="00237B3E" w:rsidRPr="0017401E">
        <w:rPr>
          <w:rFonts w:ascii="Times New Roman" w:hAnsi="Times New Roman"/>
          <w:sz w:val="22"/>
          <w:szCs w:val="22"/>
        </w:rPr>
        <w:t xml:space="preserve"> a public body, </w:t>
      </w:r>
      <w:r w:rsidR="006E6287" w:rsidRPr="0017401E">
        <w:rPr>
          <w:rFonts w:ascii="Times New Roman" w:hAnsi="Times New Roman"/>
          <w:sz w:val="22"/>
          <w:szCs w:val="22"/>
        </w:rPr>
        <w:t xml:space="preserve">please provide </w:t>
      </w:r>
      <w:r w:rsidR="00237B3E" w:rsidRPr="0017401E">
        <w:rPr>
          <w:rFonts w:ascii="Times New Roman" w:hAnsi="Times New Roman"/>
          <w:sz w:val="22"/>
          <w:szCs w:val="22"/>
        </w:rPr>
        <w:t>equivalent information</w:t>
      </w:r>
      <w:r w:rsidR="0019013B" w:rsidRPr="0017401E">
        <w:rPr>
          <w:rFonts w:ascii="Times New Roman" w:hAnsi="Times New Roman"/>
          <w:sz w:val="22"/>
          <w:szCs w:val="22"/>
        </w:rPr>
        <w:t>.</w:t>
      </w:r>
    </w:p>
    <w:tbl>
      <w:tblPr>
        <w:tblW w:w="97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14"/>
        <w:gridCol w:w="1320"/>
        <w:gridCol w:w="1320"/>
        <w:gridCol w:w="1320"/>
        <w:gridCol w:w="1080"/>
        <w:gridCol w:w="1200"/>
        <w:gridCol w:w="1151"/>
      </w:tblGrid>
      <w:tr w:rsidR="001A01B2" w:rsidRPr="0017401E" w14:paraId="2CF783F6" w14:textId="77777777" w:rsidTr="0017401E">
        <w:trPr>
          <w:jc w:val="center"/>
        </w:trPr>
        <w:tc>
          <w:tcPr>
            <w:tcW w:w="2314" w:type="dxa"/>
            <w:tcBorders>
              <w:bottom w:val="single" w:sz="6" w:space="0" w:color="auto"/>
            </w:tcBorders>
            <w:shd w:val="pct5" w:color="auto" w:fill="FFFFFF"/>
            <w:vAlign w:val="center"/>
          </w:tcPr>
          <w:p w14:paraId="3FABDA09"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3ED86EA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320" w:type="dxa"/>
            <w:tcBorders>
              <w:bottom w:val="single" w:sz="6" w:space="0" w:color="auto"/>
            </w:tcBorders>
            <w:shd w:val="pct5" w:color="auto" w:fill="FFFFFF"/>
            <w:vAlign w:val="center"/>
          </w:tcPr>
          <w:p w14:paraId="101A3465"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2 years before last year</w:t>
            </w:r>
            <w:r w:rsidRPr="0017401E">
              <w:rPr>
                <w:rStyle w:val="EndnoteReference"/>
                <w:rFonts w:ascii="Times New Roman" w:hAnsi="Times New Roman"/>
                <w:b/>
                <w:sz w:val="22"/>
                <w:szCs w:val="22"/>
              </w:rPr>
              <w:endnoteReference w:id="6"/>
            </w:r>
          </w:p>
          <w:p w14:paraId="5858C8D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611E3BF2"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5FEE8A34" w14:textId="77777777" w:rsidR="001A01B2" w:rsidRPr="0017401E" w:rsidRDefault="001A01B2" w:rsidP="00F305AA">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5D38DE2E"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r w:rsidRPr="0017401E">
              <w:rPr>
                <w:rFonts w:ascii="Times New Roman" w:hAnsi="Times New Roman"/>
                <w:b/>
                <w:sz w:val="22"/>
                <w:szCs w:val="22"/>
              </w:rPr>
              <w:br/>
              <w:t>EUR</w:t>
            </w:r>
          </w:p>
        </w:tc>
        <w:tc>
          <w:tcPr>
            <w:tcW w:w="1320" w:type="dxa"/>
            <w:tcBorders>
              <w:bottom w:val="single" w:sz="6" w:space="0" w:color="auto"/>
            </w:tcBorders>
            <w:shd w:val="pct5" w:color="auto" w:fill="FFFFFF"/>
            <w:vAlign w:val="center"/>
          </w:tcPr>
          <w:p w14:paraId="69B07D20"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r w:rsidRPr="0017401E">
              <w:rPr>
                <w:rFonts w:ascii="Times New Roman" w:hAnsi="Times New Roman"/>
                <w:b/>
                <w:sz w:val="22"/>
                <w:szCs w:val="22"/>
              </w:rPr>
              <w:br/>
            </w: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32BD1C7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080" w:type="dxa"/>
            <w:tcBorders>
              <w:bottom w:val="single" w:sz="6" w:space="0" w:color="auto"/>
            </w:tcBorders>
            <w:shd w:val="pct5" w:color="auto" w:fill="FFFFFF"/>
            <w:vAlign w:val="center"/>
          </w:tcPr>
          <w:p w14:paraId="1BFA44B9" w14:textId="77777777" w:rsidR="001A01B2" w:rsidRPr="0017401E" w:rsidRDefault="001A01B2" w:rsidP="008B192F">
            <w:pPr>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Average </w:t>
            </w:r>
            <w:r w:rsidRPr="0017401E">
              <w:rPr>
                <w:rStyle w:val="EndnoteReference"/>
                <w:rFonts w:ascii="Times New Roman" w:hAnsi="Times New Roman"/>
                <w:b/>
                <w:sz w:val="22"/>
                <w:szCs w:val="22"/>
              </w:rPr>
              <w:endnoteReference w:id="7"/>
            </w:r>
            <w:r w:rsidRPr="0017401E">
              <w:rPr>
                <w:rFonts w:ascii="Times New Roman" w:hAnsi="Times New Roman"/>
                <w:b/>
                <w:sz w:val="22"/>
                <w:szCs w:val="22"/>
              </w:rPr>
              <w:br/>
            </w:r>
          </w:p>
          <w:p w14:paraId="6B2B1CDC"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6FFF11D7" w14:textId="77777777" w:rsidR="001A01B2" w:rsidRPr="0017401E" w:rsidRDefault="001A01B2" w:rsidP="001A01B2">
            <w:pPr>
              <w:widowControl w:val="0"/>
              <w:spacing w:before="60" w:after="60"/>
              <w:jc w:val="center"/>
              <w:rPr>
                <w:rFonts w:ascii="Times New Roman" w:hAnsi="Times New Roman"/>
                <w:b/>
                <w:sz w:val="22"/>
                <w:szCs w:val="22"/>
                <w:highlight w:val="lightGray"/>
              </w:rPr>
            </w:pPr>
          </w:p>
          <w:p w14:paraId="275C50EE" w14:textId="4A6783F4"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w:t>
            </w:r>
            <w:r w:rsidR="000B1C42">
              <w:rPr>
                <w:rFonts w:ascii="Times New Roman" w:hAnsi="Times New Roman"/>
                <w:b/>
                <w:strike/>
                <w:sz w:val="22"/>
                <w:szCs w:val="22"/>
                <w:highlight w:val="lightGray"/>
              </w:rPr>
              <w:t xml:space="preserve"> </w:t>
            </w:r>
            <w:r w:rsidRPr="0017401E">
              <w:rPr>
                <w:rFonts w:ascii="Times New Roman" w:hAnsi="Times New Roman"/>
                <w:b/>
                <w:sz w:val="22"/>
                <w:szCs w:val="22"/>
                <w:highlight w:val="lightGray"/>
              </w:rPr>
              <w:t>year</w:t>
            </w:r>
          </w:p>
          <w:p w14:paraId="1B997CA0" w14:textId="77777777" w:rsidR="001A01B2" w:rsidRPr="0017401E" w:rsidRDefault="001A01B2" w:rsidP="001A01B2">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151" w:type="dxa"/>
            <w:tcBorders>
              <w:bottom w:val="single" w:sz="6" w:space="0" w:color="auto"/>
            </w:tcBorders>
            <w:shd w:val="pct5" w:color="auto" w:fill="FFFFFF"/>
            <w:vAlign w:val="center"/>
          </w:tcPr>
          <w:p w14:paraId="6A4EC882"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w:t>
            </w:r>
          </w:p>
          <w:p w14:paraId="6B6F20E1" w14:textId="77777777" w:rsidR="001A01B2" w:rsidRPr="0017401E" w:rsidRDefault="001A01B2" w:rsidP="00F305AA">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rPr>
              <w:t xml:space="preserve"> </w:t>
            </w:r>
            <w:r w:rsidRPr="0017401E">
              <w:rPr>
                <w:rFonts w:ascii="Times New Roman" w:hAnsi="Times New Roman"/>
                <w:b/>
                <w:sz w:val="22"/>
                <w:szCs w:val="22"/>
                <w:highlight w:val="lightGray"/>
              </w:rPr>
              <w:t>year</w:t>
            </w:r>
            <w:r w:rsidRPr="0017401E">
              <w:rPr>
                <w:rFonts w:ascii="Times New Roman" w:hAnsi="Times New Roman"/>
                <w:b/>
                <w:sz w:val="22"/>
                <w:szCs w:val="22"/>
                <w:highlight w:val="lightGray"/>
              </w:rPr>
              <w:br/>
            </w:r>
          </w:p>
          <w:p w14:paraId="214D490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1A01B2" w:rsidRPr="0017401E" w14:paraId="62586ABE" w14:textId="77777777" w:rsidTr="0017401E">
        <w:trPr>
          <w:cantSplit/>
          <w:jc w:val="center"/>
        </w:trPr>
        <w:tc>
          <w:tcPr>
            <w:tcW w:w="2314" w:type="dxa"/>
            <w:tcBorders>
              <w:top w:val="single" w:sz="6" w:space="0" w:color="auto"/>
              <w:bottom w:val="single" w:sz="4" w:space="0" w:color="auto"/>
            </w:tcBorders>
            <w:vAlign w:val="center"/>
          </w:tcPr>
          <w:p w14:paraId="2E8E35DB"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sz w:val="22"/>
                <w:szCs w:val="22"/>
              </w:rPr>
              <w:t>Annual turnover</w:t>
            </w:r>
            <w:r w:rsidRPr="0017401E">
              <w:rPr>
                <w:rStyle w:val="EndnoteReference"/>
                <w:rFonts w:ascii="Times New Roman" w:hAnsi="Times New Roman"/>
                <w:sz w:val="22"/>
                <w:szCs w:val="22"/>
              </w:rPr>
              <w:endnoteReference w:id="8"/>
            </w:r>
            <w:r w:rsidRPr="0017401E">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20B4E2F5"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5673A705"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2DDB58BD"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4" w:space="0" w:color="auto"/>
            </w:tcBorders>
            <w:vAlign w:val="center"/>
          </w:tcPr>
          <w:p w14:paraId="52E8100B"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tcPr>
          <w:p w14:paraId="2BBC577B"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4" w:space="0" w:color="auto"/>
            </w:tcBorders>
            <w:vAlign w:val="center"/>
          </w:tcPr>
          <w:p w14:paraId="7374C938"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6B7BF149" w14:textId="77777777" w:rsidTr="0017401E">
        <w:trPr>
          <w:cantSplit/>
          <w:jc w:val="center"/>
        </w:trPr>
        <w:tc>
          <w:tcPr>
            <w:tcW w:w="2314" w:type="dxa"/>
            <w:tcBorders>
              <w:top w:val="single" w:sz="4" w:space="0" w:color="auto"/>
              <w:bottom w:val="single" w:sz="6" w:space="0" w:color="auto"/>
            </w:tcBorders>
            <w:vAlign w:val="center"/>
          </w:tcPr>
          <w:p w14:paraId="4BB94818" w14:textId="77777777" w:rsidR="001A01B2" w:rsidRDefault="001A01B2" w:rsidP="003043BF">
            <w:pPr>
              <w:widowControl w:val="0"/>
              <w:spacing w:before="60" w:after="60"/>
              <w:rPr>
                <w:rFonts w:ascii="Times New Roman" w:hAnsi="Times New Roman"/>
                <w:sz w:val="22"/>
                <w:szCs w:val="22"/>
                <w:lang w:val="fr-BE"/>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Style w:val="EndnoteReference"/>
                <w:rFonts w:ascii="Times New Roman" w:hAnsi="Times New Roman"/>
                <w:sz w:val="22"/>
                <w:szCs w:val="22"/>
              </w:rPr>
              <w:endnoteReference w:id="9"/>
            </w:r>
            <w:r w:rsidRPr="0017401E">
              <w:rPr>
                <w:rFonts w:ascii="Times New Roman" w:hAnsi="Times New Roman"/>
                <w:sz w:val="22"/>
                <w:szCs w:val="22"/>
              </w:rPr>
              <w:t xml:space="preserve"> </w:t>
            </w:r>
          </w:p>
          <w:p w14:paraId="55A3C8E6" w14:textId="77777777" w:rsidR="00A7487D" w:rsidRPr="00F80350" w:rsidRDefault="00A7487D" w:rsidP="00F80350">
            <w:pPr>
              <w:rPr>
                <w:rFonts w:ascii="Times New Roman" w:hAnsi="Times New Roman"/>
                <w:sz w:val="22"/>
                <w:szCs w:val="22"/>
              </w:rPr>
            </w:pPr>
          </w:p>
          <w:p w14:paraId="636F93E5" w14:textId="77777777" w:rsidR="00A7487D" w:rsidRPr="00F80350" w:rsidRDefault="00A7487D" w:rsidP="00F80350">
            <w:pPr>
              <w:rPr>
                <w:rFonts w:ascii="Times New Roman" w:hAnsi="Times New Roman"/>
                <w:sz w:val="22"/>
                <w:szCs w:val="22"/>
              </w:rPr>
            </w:pPr>
          </w:p>
          <w:p w14:paraId="1B9A043C" w14:textId="77777777" w:rsidR="00A7487D" w:rsidRPr="00F80350" w:rsidRDefault="00A7487D" w:rsidP="00F80350">
            <w:pPr>
              <w:rPr>
                <w:rFonts w:ascii="Times New Roman" w:hAnsi="Times New Roman"/>
                <w:sz w:val="22"/>
                <w:szCs w:val="22"/>
              </w:rPr>
            </w:pPr>
          </w:p>
          <w:p w14:paraId="096465FB" w14:textId="77777777" w:rsidR="00A7487D" w:rsidRPr="00F80350" w:rsidRDefault="00A7487D" w:rsidP="00F80350">
            <w:pPr>
              <w:rPr>
                <w:rFonts w:ascii="Times New Roman" w:hAnsi="Times New Roman"/>
                <w:sz w:val="22"/>
                <w:szCs w:val="22"/>
              </w:rPr>
            </w:pPr>
          </w:p>
          <w:p w14:paraId="7503EF89" w14:textId="77777777" w:rsidR="00A7487D" w:rsidRPr="00A7487D" w:rsidRDefault="00A7487D" w:rsidP="00F80350">
            <w:pPr>
              <w:rPr>
                <w:rFonts w:ascii="Times New Roman" w:hAnsi="Times New Roman"/>
                <w:sz w:val="22"/>
                <w:szCs w:val="22"/>
              </w:rPr>
            </w:pPr>
          </w:p>
        </w:tc>
        <w:tc>
          <w:tcPr>
            <w:tcW w:w="1320" w:type="dxa"/>
            <w:tcBorders>
              <w:top w:val="single" w:sz="4" w:space="0" w:color="auto"/>
              <w:bottom w:val="single" w:sz="6" w:space="0" w:color="auto"/>
            </w:tcBorders>
            <w:vAlign w:val="center"/>
          </w:tcPr>
          <w:p w14:paraId="330945EB"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05CC18A0"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01D953D9"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4" w:space="0" w:color="auto"/>
              <w:bottom w:val="single" w:sz="6" w:space="0" w:color="auto"/>
            </w:tcBorders>
            <w:vAlign w:val="center"/>
          </w:tcPr>
          <w:p w14:paraId="09725545"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tcPr>
          <w:p w14:paraId="023DFCB5"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4" w:space="0" w:color="auto"/>
              <w:bottom w:val="single" w:sz="6" w:space="0" w:color="auto"/>
            </w:tcBorders>
            <w:vAlign w:val="center"/>
          </w:tcPr>
          <w:p w14:paraId="1F145E8C"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59D3582A" w14:textId="77777777" w:rsidTr="0017401E">
        <w:trPr>
          <w:cantSplit/>
          <w:jc w:val="center"/>
        </w:trPr>
        <w:tc>
          <w:tcPr>
            <w:tcW w:w="2314" w:type="dxa"/>
            <w:tcBorders>
              <w:top w:val="single" w:sz="6" w:space="0" w:color="auto"/>
              <w:bottom w:val="single" w:sz="6" w:space="0" w:color="auto"/>
            </w:tcBorders>
            <w:vAlign w:val="center"/>
          </w:tcPr>
          <w:p w14:paraId="0A5ED520" w14:textId="77777777" w:rsidR="001A01B2" w:rsidRDefault="001A01B2" w:rsidP="003043BF">
            <w:pPr>
              <w:widowControl w:val="0"/>
              <w:spacing w:before="60" w:after="60"/>
              <w:rPr>
                <w:rFonts w:ascii="Times New Roman" w:hAnsi="Times New Roman"/>
                <w:sz w:val="22"/>
                <w:szCs w:val="22"/>
                <w:lang w:val="fr-BE"/>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Style w:val="EndnoteReference"/>
                <w:rFonts w:ascii="Times New Roman" w:hAnsi="Times New Roman"/>
                <w:sz w:val="22"/>
                <w:szCs w:val="22"/>
              </w:rPr>
              <w:endnoteReference w:id="10"/>
            </w:r>
            <w:r w:rsidRPr="0017401E">
              <w:rPr>
                <w:rFonts w:ascii="Times New Roman" w:hAnsi="Times New Roman"/>
                <w:sz w:val="22"/>
                <w:szCs w:val="22"/>
              </w:rPr>
              <w:t xml:space="preserve"> </w:t>
            </w:r>
          </w:p>
          <w:p w14:paraId="1B32E02C" w14:textId="77777777" w:rsidR="00A7487D" w:rsidRPr="00F80350" w:rsidRDefault="00A7487D" w:rsidP="00F80350">
            <w:pPr>
              <w:rPr>
                <w:rFonts w:ascii="Times New Roman" w:hAnsi="Times New Roman"/>
                <w:sz w:val="22"/>
                <w:szCs w:val="22"/>
              </w:rPr>
            </w:pPr>
          </w:p>
          <w:p w14:paraId="5B7FFDEA" w14:textId="77777777" w:rsidR="00A7487D" w:rsidRPr="00F80350" w:rsidRDefault="00A7487D" w:rsidP="00F80350">
            <w:pPr>
              <w:rPr>
                <w:rFonts w:ascii="Times New Roman" w:hAnsi="Times New Roman"/>
                <w:sz w:val="22"/>
                <w:szCs w:val="22"/>
              </w:rPr>
            </w:pPr>
          </w:p>
          <w:p w14:paraId="30EE39A0" w14:textId="77777777" w:rsidR="00A7487D" w:rsidRPr="00F80350" w:rsidRDefault="00A7487D" w:rsidP="00F80350">
            <w:pPr>
              <w:rPr>
                <w:rFonts w:ascii="Times New Roman" w:hAnsi="Times New Roman"/>
                <w:sz w:val="22"/>
                <w:szCs w:val="22"/>
              </w:rPr>
            </w:pPr>
          </w:p>
          <w:p w14:paraId="3FAB4CEC" w14:textId="77777777" w:rsidR="00A7487D" w:rsidRDefault="00A7487D" w:rsidP="00A7487D">
            <w:pPr>
              <w:rPr>
                <w:rFonts w:ascii="Times New Roman" w:hAnsi="Times New Roman"/>
                <w:sz w:val="22"/>
                <w:szCs w:val="22"/>
                <w:lang w:val="fr-BE"/>
              </w:rPr>
            </w:pPr>
          </w:p>
          <w:p w14:paraId="0CE471F6" w14:textId="77777777" w:rsidR="00A7487D" w:rsidRPr="00A7487D" w:rsidRDefault="00A7487D" w:rsidP="00F80350">
            <w:pPr>
              <w:rPr>
                <w:rFonts w:ascii="Times New Roman" w:hAnsi="Times New Roman"/>
                <w:sz w:val="22"/>
                <w:szCs w:val="22"/>
              </w:rPr>
            </w:pPr>
          </w:p>
        </w:tc>
        <w:tc>
          <w:tcPr>
            <w:tcW w:w="1320" w:type="dxa"/>
            <w:tcBorders>
              <w:top w:val="single" w:sz="6" w:space="0" w:color="auto"/>
              <w:bottom w:val="single" w:sz="6" w:space="0" w:color="auto"/>
            </w:tcBorders>
            <w:shd w:val="clear" w:color="auto" w:fill="auto"/>
            <w:vAlign w:val="center"/>
          </w:tcPr>
          <w:p w14:paraId="32F4A856"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shd w:val="clear" w:color="auto" w:fill="auto"/>
            <w:vAlign w:val="center"/>
          </w:tcPr>
          <w:p w14:paraId="6EEAA708"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shd w:val="clear" w:color="auto" w:fill="auto"/>
            <w:vAlign w:val="center"/>
          </w:tcPr>
          <w:p w14:paraId="3B16DC29"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auto"/>
            <w:vAlign w:val="center"/>
          </w:tcPr>
          <w:p w14:paraId="7708ED47" w14:textId="77777777" w:rsidR="001A01B2" w:rsidRPr="0017401E" w:rsidRDefault="001A01B2" w:rsidP="00F305AA">
            <w:pPr>
              <w:widowControl w:val="0"/>
              <w:spacing w:before="60" w:after="60"/>
              <w:rPr>
                <w:rFonts w:ascii="Times New Roman" w:hAnsi="Times New Roman"/>
                <w:sz w:val="22"/>
                <w:szCs w:val="22"/>
                <w:highlight w:val="darkGray"/>
              </w:rPr>
            </w:pPr>
          </w:p>
        </w:tc>
        <w:tc>
          <w:tcPr>
            <w:tcW w:w="1200" w:type="dxa"/>
            <w:tcBorders>
              <w:top w:val="single" w:sz="6" w:space="0" w:color="auto"/>
              <w:bottom w:val="single" w:sz="6" w:space="0" w:color="auto"/>
            </w:tcBorders>
          </w:tcPr>
          <w:p w14:paraId="2C83BB93"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6" w:space="0" w:color="auto"/>
            </w:tcBorders>
            <w:shd w:val="clear" w:color="auto" w:fill="auto"/>
            <w:vAlign w:val="center"/>
          </w:tcPr>
          <w:p w14:paraId="54BFB6C4"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37314F6E" w14:textId="77777777" w:rsidTr="0017401E">
        <w:trPr>
          <w:cantSplit/>
          <w:jc w:val="center"/>
        </w:trPr>
        <w:tc>
          <w:tcPr>
            <w:tcW w:w="2314" w:type="dxa"/>
            <w:tcBorders>
              <w:top w:val="single" w:sz="6" w:space="0" w:color="auto"/>
              <w:bottom w:val="single" w:sz="12" w:space="0" w:color="auto"/>
            </w:tcBorders>
            <w:vAlign w:val="center"/>
          </w:tcPr>
          <w:p w14:paraId="69813EB8" w14:textId="77777777" w:rsidR="001A01B2" w:rsidRDefault="001A01B2" w:rsidP="00F305AA">
            <w:pPr>
              <w:widowControl w:val="0"/>
              <w:spacing w:before="60" w:after="60"/>
              <w:rPr>
                <w:rFonts w:ascii="Times New Roman" w:hAnsi="Times New Roman"/>
                <w:sz w:val="22"/>
                <w:szCs w:val="22"/>
                <w:lang w:val="fr-BE"/>
              </w:rPr>
            </w:pPr>
            <w:r w:rsidRPr="005F73E0">
              <w:rPr>
                <w:rFonts w:ascii="Times New Roman" w:hAnsi="Times New Roman"/>
                <w:sz w:val="22"/>
                <w:szCs w:val="22"/>
                <w:highlight w:val="lightGray"/>
                <w:lang w:val="fr-BE"/>
              </w:rPr>
              <w:lastRenderedPageBreak/>
              <w:t>[</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ratio (</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assets/</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w:t>
            </w:r>
            <w:proofErr w:type="spellStart"/>
            <w:r w:rsidRPr="005F73E0">
              <w:rPr>
                <w:rFonts w:ascii="Times New Roman" w:hAnsi="Times New Roman"/>
                <w:sz w:val="22"/>
                <w:szCs w:val="22"/>
                <w:highlight w:val="lightGray"/>
                <w:lang w:val="fr-BE"/>
              </w:rPr>
              <w:t>liabilities</w:t>
            </w:r>
            <w:proofErr w:type="spellEnd"/>
            <w:r w:rsidRPr="005F73E0">
              <w:rPr>
                <w:rFonts w:ascii="Times New Roman" w:hAnsi="Times New Roman"/>
                <w:sz w:val="22"/>
                <w:szCs w:val="22"/>
                <w:highlight w:val="lightGray"/>
                <w:lang w:val="fr-BE"/>
              </w:rPr>
              <w:t>)</w:t>
            </w:r>
          </w:p>
          <w:p w14:paraId="7ED2B613" w14:textId="77777777" w:rsidR="00A7487D" w:rsidRPr="00A7487D" w:rsidRDefault="00A7487D" w:rsidP="00F80350">
            <w:pPr>
              <w:rPr>
                <w:rFonts w:ascii="Times New Roman" w:hAnsi="Times New Roman"/>
                <w:sz w:val="22"/>
                <w:szCs w:val="22"/>
                <w:lang w:val="fr-BE"/>
              </w:rPr>
            </w:pPr>
          </w:p>
          <w:p w14:paraId="386A3209" w14:textId="77777777" w:rsidR="00A7487D" w:rsidRPr="00A7487D" w:rsidRDefault="00A7487D" w:rsidP="00F80350">
            <w:pPr>
              <w:rPr>
                <w:rFonts w:ascii="Times New Roman" w:hAnsi="Times New Roman"/>
                <w:sz w:val="22"/>
                <w:szCs w:val="22"/>
                <w:lang w:val="fr-BE"/>
              </w:rPr>
            </w:pPr>
          </w:p>
          <w:p w14:paraId="1BEA30BB" w14:textId="77777777" w:rsidR="00A7487D" w:rsidRPr="00A7487D" w:rsidRDefault="00A7487D" w:rsidP="00F80350">
            <w:pPr>
              <w:rPr>
                <w:rFonts w:ascii="Times New Roman" w:hAnsi="Times New Roman"/>
                <w:sz w:val="22"/>
                <w:szCs w:val="22"/>
                <w:lang w:val="fr-BE"/>
              </w:rPr>
            </w:pPr>
          </w:p>
        </w:tc>
        <w:tc>
          <w:tcPr>
            <w:tcW w:w="1320" w:type="dxa"/>
            <w:tcBorders>
              <w:top w:val="single" w:sz="6" w:space="0" w:color="auto"/>
              <w:bottom w:val="single" w:sz="12" w:space="0" w:color="auto"/>
            </w:tcBorders>
            <w:shd w:val="clear" w:color="auto" w:fill="auto"/>
            <w:vAlign w:val="center"/>
          </w:tcPr>
          <w:p w14:paraId="025C37E0"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shd w:val="clear" w:color="auto" w:fill="auto"/>
            <w:vAlign w:val="center"/>
          </w:tcPr>
          <w:p w14:paraId="26D839DC"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shd w:val="clear" w:color="auto" w:fill="auto"/>
            <w:vAlign w:val="center"/>
          </w:tcPr>
          <w:p w14:paraId="50306A37"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12" w:space="0" w:color="auto"/>
            </w:tcBorders>
            <w:shd w:val="clear" w:color="auto" w:fill="auto"/>
            <w:vAlign w:val="center"/>
          </w:tcPr>
          <w:p w14:paraId="6C67A0C9" w14:textId="77777777" w:rsidR="001A01B2" w:rsidRPr="0017401E" w:rsidRDefault="001A01B2" w:rsidP="00F305AA">
            <w:pPr>
              <w:widowControl w:val="0"/>
              <w:spacing w:before="60" w:after="60"/>
              <w:rPr>
                <w:rFonts w:ascii="Times New Roman" w:hAnsi="Times New Roman"/>
                <w:sz w:val="22"/>
                <w:szCs w:val="22"/>
                <w:highlight w:val="darkGray"/>
              </w:rPr>
            </w:pPr>
            <w:r w:rsidRPr="0017401E">
              <w:rPr>
                <w:rFonts w:ascii="Times New Roman" w:hAnsi="Times New Roman"/>
                <w:highlight w:val="lightGray"/>
              </w:rPr>
              <w:t>Not applicable</w:t>
            </w:r>
          </w:p>
        </w:tc>
        <w:tc>
          <w:tcPr>
            <w:tcW w:w="1200" w:type="dxa"/>
            <w:tcBorders>
              <w:top w:val="single" w:sz="6" w:space="0" w:color="auto"/>
              <w:bottom w:val="single" w:sz="12" w:space="0" w:color="auto"/>
            </w:tcBorders>
            <w:vAlign w:val="center"/>
          </w:tcPr>
          <w:p w14:paraId="5E9032EF"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151" w:type="dxa"/>
            <w:tcBorders>
              <w:top w:val="single" w:sz="6" w:space="0" w:color="auto"/>
              <w:bottom w:val="single" w:sz="12" w:space="0" w:color="auto"/>
            </w:tcBorders>
            <w:shd w:val="clear" w:color="auto" w:fill="auto"/>
            <w:vAlign w:val="center"/>
          </w:tcPr>
          <w:p w14:paraId="5CFED4A9"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r>
    </w:tbl>
    <w:p w14:paraId="79C10859" w14:textId="77777777" w:rsidR="008B192F" w:rsidRPr="0017401E" w:rsidRDefault="008B192F" w:rsidP="00F305AA">
      <w:pPr>
        <w:spacing w:after="120"/>
        <w:ind w:left="142" w:hanging="142"/>
        <w:jc w:val="both"/>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p>
    <w:p w14:paraId="0594C890" w14:textId="366B84CC" w:rsidR="007D2C5B" w:rsidRDefault="007D2C5B" w:rsidP="00241BAF">
      <w:pPr>
        <w:keepNext/>
        <w:keepLines/>
        <w:tabs>
          <w:tab w:val="left" w:pos="426"/>
        </w:tabs>
        <w:spacing w:before="240" w:after="120"/>
        <w:jc w:val="both"/>
        <w:outlineLvl w:val="0"/>
        <w:rPr>
          <w:rFonts w:ascii="Times New Roman" w:hAnsi="Times New Roman"/>
          <w:b/>
          <w:sz w:val="24"/>
          <w:szCs w:val="24"/>
        </w:rPr>
      </w:pPr>
      <w:r>
        <w:rPr>
          <w:rFonts w:ascii="Times New Roman" w:hAnsi="Times New Roman"/>
          <w:b/>
          <w:sz w:val="24"/>
          <w:szCs w:val="24"/>
        </w:rPr>
        <w:lastRenderedPageBreak/>
        <w:t>[</w:t>
      </w:r>
      <w:r w:rsidRPr="00F80350">
        <w:rPr>
          <w:rFonts w:ascii="Times New Roman" w:hAnsi="Times New Roman"/>
          <w:b/>
          <w:sz w:val="24"/>
          <w:szCs w:val="24"/>
          <w:highlight w:val="yellow"/>
        </w:rPr>
        <w:t>Negotiated Procedure: For award procedures with a value of at least EUR 250 million</w:t>
      </w:r>
    </w:p>
    <w:p w14:paraId="08EFB926" w14:textId="77777777" w:rsidR="007D2C5B" w:rsidRPr="007D2C5B" w:rsidRDefault="007D2C5B" w:rsidP="007D2C5B">
      <w:pPr>
        <w:outlineLvl w:val="0"/>
        <w:rPr>
          <w:rFonts w:ascii="Times New Roman" w:hAnsi="Times New Roman"/>
          <w:b/>
          <w:bCs/>
          <w:sz w:val="22"/>
          <w:szCs w:val="22"/>
          <w:highlight w:val="lightGray"/>
        </w:rPr>
      </w:pPr>
      <w:r w:rsidRPr="007D2C5B">
        <w:rPr>
          <w:rFonts w:ascii="Times New Roman" w:hAnsi="Times New Roman"/>
          <w:b/>
          <w:sz w:val="24"/>
          <w:szCs w:val="24"/>
          <w:highlight w:val="lightGray"/>
        </w:rPr>
        <w:t>3bis</w:t>
      </w:r>
      <w:r w:rsidRPr="007D2C5B">
        <w:rPr>
          <w:rFonts w:ascii="Times New Roman" w:hAnsi="Times New Roman"/>
          <w:b/>
          <w:sz w:val="24"/>
          <w:szCs w:val="24"/>
          <w:highlight w:val="lightGray"/>
        </w:rPr>
        <w:tab/>
        <w:t xml:space="preserve">FINANCIAL CONTRIBUTIONS FROM NON EU COUNTRIES </w:t>
      </w:r>
      <w:r w:rsidRPr="007D2C5B">
        <w:rPr>
          <w:rFonts w:ascii="Times New Roman" w:hAnsi="Times New Roman"/>
          <w:b/>
          <w:bCs/>
          <w:sz w:val="22"/>
          <w:szCs w:val="22"/>
          <w:highlight w:val="lightGray"/>
        </w:rPr>
        <w:t xml:space="preserve"> </w:t>
      </w:r>
    </w:p>
    <w:p w14:paraId="6F9EA54B" w14:textId="77777777" w:rsidR="007D2C5B" w:rsidRPr="007D2C5B" w:rsidRDefault="007D2C5B" w:rsidP="00F80350">
      <w:pPr>
        <w:jc w:val="both"/>
        <w:rPr>
          <w:rFonts w:ascii="Times New Roman" w:hAnsi="Times New Roman"/>
          <w:bCs/>
          <w:sz w:val="22"/>
          <w:szCs w:val="22"/>
          <w:highlight w:val="lightGray"/>
        </w:rPr>
      </w:pPr>
      <w:r w:rsidRPr="007D2C5B">
        <w:rPr>
          <w:rFonts w:ascii="Times New Roman" w:hAnsi="Times New Roman"/>
          <w:bCs/>
          <w:sz w:val="22"/>
          <w:szCs w:val="22"/>
          <w:highlight w:val="lightGray"/>
        </w:rPr>
        <w:t xml:space="preserve">As part of their requests to participate, each legal entity identified under point 1 of this request to participate form, including every consortium member, must submit a </w:t>
      </w:r>
      <w:bookmarkStart w:id="0" w:name="_Hlk162121613"/>
      <w:r w:rsidRPr="007D2C5B">
        <w:rPr>
          <w:rFonts w:ascii="Times New Roman" w:hAnsi="Times New Roman"/>
          <w:bCs/>
          <w:sz w:val="22"/>
          <w:szCs w:val="22"/>
          <w:highlight w:val="lightGray"/>
        </w:rPr>
        <w:t xml:space="preserve">notification or declaration on foreign financial contributions received in the last three years using the Form FS-PP </w:t>
      </w:r>
      <w:bookmarkEnd w:id="0"/>
      <w:r w:rsidRPr="007D2C5B">
        <w:rPr>
          <w:rFonts w:ascii="Times New Roman" w:hAnsi="Times New Roman"/>
          <w:bCs/>
          <w:sz w:val="22"/>
          <w:szCs w:val="22"/>
          <w:highlight w:val="lightGray"/>
        </w:rPr>
        <w:t xml:space="preserve">available in </w:t>
      </w:r>
      <w:hyperlink r:id="rId10" w:history="1">
        <w:r w:rsidRPr="007D2C5B">
          <w:rPr>
            <w:rStyle w:val="Hyperlink"/>
            <w:rFonts w:ascii="Times New Roman" w:hAnsi="Times New Roman"/>
            <w:bCs/>
            <w:sz w:val="22"/>
            <w:szCs w:val="22"/>
            <w:highlight w:val="lightGray"/>
          </w:rPr>
          <w:t>https://eur-lex.europa.eu/legal-content/EN/TXT/PDF/?uri=CELEX:32023R1441</w:t>
        </w:r>
      </w:hyperlink>
      <w:r w:rsidRPr="007D2C5B">
        <w:rPr>
          <w:rFonts w:ascii="Times New Roman" w:hAnsi="Times New Roman"/>
          <w:bCs/>
          <w:sz w:val="22"/>
          <w:szCs w:val="22"/>
          <w:highlight w:val="lightGray"/>
        </w:rPr>
        <w:t xml:space="preserve"> (Annex II). </w:t>
      </w:r>
    </w:p>
    <w:p w14:paraId="34381AD1" w14:textId="77777777" w:rsidR="007D2C5B" w:rsidRPr="007D2C5B" w:rsidRDefault="007D2C5B" w:rsidP="00D21AC8">
      <w:pPr>
        <w:jc w:val="both"/>
        <w:rPr>
          <w:rFonts w:ascii="Times New Roman" w:hAnsi="Times New Roman"/>
          <w:bCs/>
          <w:sz w:val="22"/>
          <w:szCs w:val="22"/>
          <w:highlight w:val="lightGray"/>
        </w:rPr>
      </w:pPr>
      <w:bookmarkStart w:id="1" w:name="_Hlk162511259"/>
      <w:r w:rsidRPr="007D2C5B">
        <w:rPr>
          <w:rFonts w:ascii="Times New Roman" w:hAnsi="Times New Roman"/>
          <w:bCs/>
          <w:sz w:val="22"/>
          <w:szCs w:val="22"/>
          <w:highlight w:val="lightGray"/>
        </w:rPr>
        <w:t>If the procurement procedure is divided into lots, the obligation to notify or declare will apply where the estimated value of the procurement exceeds EUR 250 million and the value of the lot or the aggregate value of all the lots to which the request to participate applies is equal to or greater than EUR 125 million.</w:t>
      </w:r>
    </w:p>
    <w:bookmarkEnd w:id="1"/>
    <w:p w14:paraId="6769A568" w14:textId="77777777" w:rsidR="007D2C5B" w:rsidRDefault="007D2C5B" w:rsidP="00D21AC8">
      <w:pPr>
        <w:jc w:val="both"/>
        <w:rPr>
          <w:rFonts w:ascii="Times New Roman" w:hAnsi="Times New Roman"/>
          <w:bCs/>
          <w:sz w:val="22"/>
          <w:szCs w:val="22"/>
        </w:rPr>
      </w:pPr>
      <w:r w:rsidRPr="007D2C5B">
        <w:rPr>
          <w:rFonts w:ascii="Times New Roman" w:hAnsi="Times New Roman"/>
          <w:bCs/>
          <w:sz w:val="22"/>
          <w:szCs w:val="22"/>
          <w:highlight w:val="lightGray"/>
        </w:rPr>
        <w:t>Main subcontractors or main suppliers must also submit a notification or declaration on foreign financial contributions received in the last three years using the Form FS-PP. A subcontractor or supplier shall be deemed to be main where their participation ensures key elements of the contract performance and in any case where the economic share of their contribution exceeds 20 % of the value of the submitted tender.</w:t>
      </w:r>
      <w:r>
        <w:rPr>
          <w:rFonts w:ascii="Times New Roman" w:hAnsi="Times New Roman"/>
          <w:bCs/>
          <w:sz w:val="22"/>
          <w:szCs w:val="22"/>
        </w:rPr>
        <w:t>]</w:t>
      </w:r>
    </w:p>
    <w:p w14:paraId="677A8C26" w14:textId="6063FDA1" w:rsidR="00241BAF" w:rsidRPr="00EB4554" w:rsidRDefault="00241BAF" w:rsidP="00241BAF">
      <w:pPr>
        <w:keepNext/>
        <w:keepLines/>
        <w:tabs>
          <w:tab w:val="left" w:pos="426"/>
        </w:tabs>
        <w:spacing w:before="240" w:after="120"/>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Pr>
          <w:rFonts w:ascii="Times New Roman" w:hAnsi="Times New Roman"/>
          <w:b/>
          <w:sz w:val="24"/>
          <w:szCs w:val="24"/>
        </w:rPr>
        <w:t>PERSONNEL</w:t>
      </w:r>
      <w:r w:rsidRPr="00EB4554">
        <w:rPr>
          <w:rFonts w:ascii="Times New Roman" w:hAnsi="Times New Roman"/>
          <w:b/>
          <w:sz w:val="24"/>
          <w:szCs w:val="24"/>
        </w:rPr>
        <w:t xml:space="preserve"> </w:t>
      </w:r>
    </w:p>
    <w:p w14:paraId="635F8EE8" w14:textId="77777777" w:rsidR="00241BAF" w:rsidRPr="00EB4554" w:rsidRDefault="00241BAF" w:rsidP="00241BAF">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Pr>
          <w:rFonts w:ascii="Times New Roman" w:hAnsi="Times New Roman"/>
          <w:sz w:val="22"/>
          <w:szCs w:val="22"/>
        </w:rPr>
        <w:t xml:space="preserve">on personnel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1"/>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241BAF" w:rsidRPr="00EB4554" w14:paraId="278C8872" w14:textId="77777777" w:rsidTr="00374B4C">
        <w:trPr>
          <w:cantSplit/>
          <w:trHeight w:val="284"/>
        </w:trPr>
        <w:tc>
          <w:tcPr>
            <w:tcW w:w="1984" w:type="dxa"/>
            <w:shd w:val="pct5" w:color="auto" w:fill="FFFFFF"/>
            <w:vAlign w:val="center"/>
          </w:tcPr>
          <w:p w14:paraId="63FA32D8" w14:textId="77777777" w:rsidR="00241BAF" w:rsidRPr="00EB4554" w:rsidRDefault="00241BAF" w:rsidP="00374B4C">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107D7D23" w14:textId="003DFABE"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B1C42">
              <w:rPr>
                <w:rFonts w:ascii="Times New Roman" w:hAnsi="Times New Roman"/>
                <w:b/>
                <w:sz w:val="22"/>
                <w:szCs w:val="22"/>
              </w:rPr>
              <w:t>last</w:t>
            </w:r>
            <w:r>
              <w:rPr>
                <w:rFonts w:ascii="Times New Roman" w:hAnsi="Times New Roman"/>
                <w:b/>
                <w:sz w:val="22"/>
                <w:szCs w:val="22"/>
              </w:rPr>
              <w:t xml:space="preserve"> year</w:t>
            </w:r>
          </w:p>
        </w:tc>
        <w:tc>
          <w:tcPr>
            <w:tcW w:w="2975" w:type="dxa"/>
            <w:gridSpan w:val="2"/>
            <w:shd w:val="pct5" w:color="auto" w:fill="FFFFFF"/>
            <w:vAlign w:val="center"/>
          </w:tcPr>
          <w:p w14:paraId="39365413" w14:textId="0A9F4B4B" w:rsidR="00241BAF" w:rsidRPr="00EB4554" w:rsidRDefault="000B1C42"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Last</w:t>
            </w:r>
            <w:r w:rsidR="00241BAF" w:rsidRPr="00EB4554">
              <w:rPr>
                <w:rFonts w:ascii="Times New Roman" w:hAnsi="Times New Roman"/>
                <w:b/>
                <w:sz w:val="22"/>
                <w:szCs w:val="22"/>
              </w:rPr>
              <w:t xml:space="preserve"> year</w:t>
            </w:r>
          </w:p>
        </w:tc>
        <w:tc>
          <w:tcPr>
            <w:tcW w:w="3173" w:type="dxa"/>
            <w:gridSpan w:val="2"/>
            <w:shd w:val="pct5" w:color="auto" w:fill="FFFFFF"/>
            <w:vAlign w:val="center"/>
          </w:tcPr>
          <w:p w14:paraId="744424C1"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754307BB" w14:textId="77777777" w:rsidR="00241BAF" w:rsidRPr="00EB4554" w:rsidDel="009402A8"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241BAF" w:rsidRPr="00EB4554" w14:paraId="1F5BAA87" w14:textId="77777777" w:rsidTr="00374B4C">
        <w:trPr>
          <w:cantSplit/>
          <w:trHeight w:val="284"/>
        </w:trPr>
        <w:tc>
          <w:tcPr>
            <w:tcW w:w="1984" w:type="dxa"/>
            <w:shd w:val="pct5" w:color="auto" w:fill="FFFFFF"/>
            <w:vAlign w:val="center"/>
          </w:tcPr>
          <w:p w14:paraId="555B4C76" w14:textId="77777777" w:rsidR="00241BAF" w:rsidRPr="00EB4554" w:rsidRDefault="00241BAF" w:rsidP="00374B4C">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2A913CE9"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20DA7BA8"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2"/>
            </w:r>
          </w:p>
        </w:tc>
        <w:tc>
          <w:tcPr>
            <w:tcW w:w="1479" w:type="dxa"/>
            <w:shd w:val="pct5" w:color="auto" w:fill="FFFFFF"/>
            <w:vAlign w:val="center"/>
          </w:tcPr>
          <w:p w14:paraId="78C69AAB"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76288CA0"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14:paraId="0CA7D5BB" w14:textId="77777777" w:rsidR="00241BAF" w:rsidRPr="00EB4554"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1DBF274D" w14:textId="77777777" w:rsidR="00241BAF" w:rsidRPr="00EB4554"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sz="6" w:space="0" w:color="auto"/>
            </w:tcBorders>
            <w:shd w:val="pct5" w:color="auto" w:fill="FFFFFF"/>
            <w:vAlign w:val="center"/>
          </w:tcPr>
          <w:p w14:paraId="49536992" w14:textId="77777777" w:rsidR="00241BAF" w:rsidRPr="00EB4554" w:rsidDel="0057771E" w:rsidRDefault="00241BAF" w:rsidP="00374B4C">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2005F383" w14:textId="77777777" w:rsidR="00241BAF" w:rsidRPr="00EB4554" w:rsidDel="0057771E" w:rsidRDefault="00241BAF" w:rsidP="00374B4C">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00241BAF" w:rsidRPr="00EB4554" w14:paraId="50A94DCC" w14:textId="77777777" w:rsidTr="00374B4C">
        <w:trPr>
          <w:cantSplit/>
          <w:trHeight w:val="637"/>
        </w:trPr>
        <w:tc>
          <w:tcPr>
            <w:tcW w:w="1984" w:type="dxa"/>
            <w:tcBorders>
              <w:bottom w:val="nil"/>
            </w:tcBorders>
            <w:vAlign w:val="center"/>
          </w:tcPr>
          <w:p w14:paraId="1AA9D0E4"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Pr>
                <w:rFonts w:ascii="Times New Roman" w:hAnsi="Times New Roman"/>
                <w:sz w:val="22"/>
                <w:szCs w:val="22"/>
              </w:rPr>
              <w:t>personnel</w:t>
            </w:r>
            <w:r>
              <w:rPr>
                <w:rStyle w:val="EndnoteReference"/>
                <w:rFonts w:ascii="Times New Roman" w:hAnsi="Times New Roman"/>
                <w:sz w:val="22"/>
                <w:szCs w:val="22"/>
              </w:rPr>
              <w:endnoteReference w:id="13"/>
            </w:r>
          </w:p>
        </w:tc>
        <w:tc>
          <w:tcPr>
            <w:tcW w:w="1509" w:type="dxa"/>
            <w:tcBorders>
              <w:bottom w:val="nil"/>
            </w:tcBorders>
            <w:vAlign w:val="center"/>
          </w:tcPr>
          <w:p w14:paraId="7FBF781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6F70071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37CBEDD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25713DA2"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04563D7B"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7B81520D"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2B35A9A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44BAE328"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3F42B599" w14:textId="77777777" w:rsidTr="00374B4C">
        <w:trPr>
          <w:cantSplit/>
          <w:trHeight w:val="621"/>
        </w:trPr>
        <w:tc>
          <w:tcPr>
            <w:tcW w:w="1984" w:type="dxa"/>
            <w:vAlign w:val="center"/>
          </w:tcPr>
          <w:p w14:paraId="0A1A63E7"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Pr>
                <w:rFonts w:ascii="Times New Roman" w:hAnsi="Times New Roman"/>
                <w:sz w:val="22"/>
                <w:szCs w:val="22"/>
              </w:rPr>
              <w:t>personnel</w:t>
            </w:r>
            <w:r>
              <w:rPr>
                <w:rStyle w:val="EndnoteReference"/>
                <w:rFonts w:ascii="Times New Roman" w:hAnsi="Times New Roman"/>
                <w:sz w:val="22"/>
                <w:szCs w:val="22"/>
              </w:rPr>
              <w:endnoteReference w:id="14"/>
            </w:r>
          </w:p>
        </w:tc>
        <w:tc>
          <w:tcPr>
            <w:tcW w:w="1509" w:type="dxa"/>
            <w:vAlign w:val="center"/>
          </w:tcPr>
          <w:p w14:paraId="317751C3"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vAlign w:val="center"/>
          </w:tcPr>
          <w:p w14:paraId="49886C32"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vAlign w:val="center"/>
          </w:tcPr>
          <w:p w14:paraId="11ABA983"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vAlign w:val="center"/>
          </w:tcPr>
          <w:p w14:paraId="0192B6E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vAlign w:val="center"/>
          </w:tcPr>
          <w:p w14:paraId="74803547"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vAlign w:val="center"/>
          </w:tcPr>
          <w:p w14:paraId="7588D1D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1CE60908"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3FF5441C"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0D9634E6" w14:textId="77777777" w:rsidTr="00374B4C">
        <w:trPr>
          <w:cantSplit/>
          <w:trHeight w:val="371"/>
        </w:trPr>
        <w:tc>
          <w:tcPr>
            <w:tcW w:w="1984" w:type="dxa"/>
            <w:vAlign w:val="center"/>
          </w:tcPr>
          <w:p w14:paraId="7D3D76BC"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3A01076E"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63" w:type="dxa"/>
            <w:vAlign w:val="center"/>
          </w:tcPr>
          <w:p w14:paraId="5486C7A0"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79" w:type="dxa"/>
            <w:vAlign w:val="center"/>
          </w:tcPr>
          <w:p w14:paraId="51A51599"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495" w:type="dxa"/>
            <w:vAlign w:val="center"/>
          </w:tcPr>
          <w:p w14:paraId="453A6B91"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47" w:type="dxa"/>
            <w:vAlign w:val="center"/>
          </w:tcPr>
          <w:p w14:paraId="6D3D8379"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26" w:type="dxa"/>
            <w:vAlign w:val="center"/>
          </w:tcPr>
          <w:p w14:paraId="6BE9A514"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7D6ECE4C" w14:textId="77777777" w:rsidR="00241BAF" w:rsidRPr="00EB4554" w:rsidRDefault="00241BAF" w:rsidP="00374B4C">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1EED3851" w14:textId="77777777" w:rsidR="00241BAF" w:rsidRPr="00EB4554" w:rsidRDefault="00241BAF" w:rsidP="00374B4C">
            <w:pPr>
              <w:keepNext/>
              <w:widowControl w:val="0"/>
              <w:spacing w:before="60" w:after="60"/>
              <w:jc w:val="center"/>
              <w:rPr>
                <w:rFonts w:ascii="Times New Roman" w:hAnsi="Times New Roman"/>
                <w:sz w:val="22"/>
                <w:szCs w:val="22"/>
              </w:rPr>
            </w:pPr>
          </w:p>
        </w:tc>
      </w:tr>
      <w:tr w:rsidR="00241BAF" w:rsidRPr="00EB4554" w14:paraId="6EA249DE" w14:textId="77777777" w:rsidTr="00374B4C">
        <w:trPr>
          <w:cantSplit/>
          <w:trHeight w:val="1423"/>
        </w:trPr>
        <w:tc>
          <w:tcPr>
            <w:tcW w:w="1984" w:type="dxa"/>
            <w:vAlign w:val="center"/>
          </w:tcPr>
          <w:p w14:paraId="56781B3E" w14:textId="77777777" w:rsidR="00241BAF" w:rsidRPr="00EB4554" w:rsidRDefault="00241BAF" w:rsidP="00374B4C">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Pr>
                <w:rFonts w:ascii="Times New Roman" w:hAnsi="Times New Roman"/>
                <w:sz w:val="22"/>
                <w:szCs w:val="22"/>
              </w:rPr>
              <w:t>personnel</w:t>
            </w:r>
            <w:r w:rsidRPr="00EB4554">
              <w:rPr>
                <w:rFonts w:ascii="Times New Roman" w:hAnsi="Times New Roman"/>
                <w:sz w:val="22"/>
                <w:szCs w:val="22"/>
              </w:rPr>
              <w:t xml:space="preserve"> as a proportion of total </w:t>
            </w:r>
            <w:r>
              <w:rPr>
                <w:rFonts w:ascii="Times New Roman" w:hAnsi="Times New Roman"/>
                <w:sz w:val="22"/>
                <w:szCs w:val="22"/>
              </w:rPr>
              <w:t>personnel</w:t>
            </w:r>
            <w:r w:rsidRPr="00EB4554">
              <w:rPr>
                <w:rFonts w:ascii="Times New Roman" w:hAnsi="Times New Roman"/>
                <w:sz w:val="22"/>
                <w:szCs w:val="22"/>
              </w:rPr>
              <w:t xml:space="preserve"> (%)</w:t>
            </w:r>
          </w:p>
        </w:tc>
        <w:tc>
          <w:tcPr>
            <w:tcW w:w="1509" w:type="dxa"/>
            <w:vAlign w:val="center"/>
          </w:tcPr>
          <w:p w14:paraId="58BA027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72FEAE55"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2F72D7C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63CDED73"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6E1B3907"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2567C319"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18B44BCF"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57CD00BD" w14:textId="77777777" w:rsidR="00241BAF" w:rsidRPr="00EB4554" w:rsidRDefault="00241BAF" w:rsidP="00374B4C">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1F19B1F4" w14:textId="77777777" w:rsidR="00241BAF" w:rsidRPr="0017401E" w:rsidRDefault="00241BAF" w:rsidP="00F80350">
      <w:pPr>
        <w:keepNext/>
        <w:keepLines/>
        <w:widowControl w:val="0"/>
        <w:spacing w:after="120"/>
        <w:jc w:val="both"/>
        <w:rPr>
          <w:rFonts w:ascii="Times New Roman" w:hAnsi="Times New Roman"/>
          <w:sz w:val="22"/>
          <w:szCs w:val="22"/>
        </w:rPr>
      </w:pPr>
    </w:p>
    <w:p w14:paraId="2FD45647"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7FFEAF57" w14:textId="12296280" w:rsidR="008B192F"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 xml:space="preserve">related to this contract </w:t>
      </w:r>
      <w:r w:rsidR="00BA07BB" w:rsidRPr="0017401E">
        <w:rPr>
          <w:rFonts w:ascii="Times New Roman" w:hAnsi="Times New Roman"/>
          <w:sz w:val="22"/>
          <w:szCs w:val="22"/>
        </w:rPr>
        <w:t>for</w:t>
      </w:r>
      <w:r w:rsidRPr="0017401E">
        <w:rPr>
          <w:rFonts w:ascii="Times New Roman" w:hAnsi="Times New Roman"/>
          <w:sz w:val="22"/>
          <w:szCs w:val="22"/>
        </w:rPr>
        <w:t xml:space="preserve"> each legal entity making this </w:t>
      </w:r>
      <w:r w:rsidR="009E2C98" w:rsidRPr="0017401E">
        <w:rPr>
          <w:rFonts w:ascii="Times New Roman" w:hAnsi="Times New Roman"/>
          <w:sz w:val="22"/>
          <w:szCs w:val="22"/>
        </w:rPr>
        <w:t>tender</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and </w:t>
      </w:r>
      <w:r w:rsidR="00BA07BB" w:rsidRPr="0017401E">
        <w:rPr>
          <w:rFonts w:ascii="Times New Roman" w:hAnsi="Times New Roman"/>
          <w:sz w:val="22"/>
          <w:szCs w:val="22"/>
        </w:rPr>
        <w:t>use</w:t>
      </w:r>
      <w:r w:rsidRPr="0017401E">
        <w:rPr>
          <w:rFonts w:ascii="Times New Roman" w:hAnsi="Times New Roman"/>
          <w:sz w:val="22"/>
          <w:szCs w:val="22"/>
        </w:rPr>
        <w:t xml:space="preserve"> </w:t>
      </w:r>
      <w:r w:rsidR="00BA07BB" w:rsidRPr="0017401E">
        <w:rPr>
          <w:rFonts w:ascii="Times New Roman" w:hAnsi="Times New Roman"/>
          <w:sz w:val="22"/>
          <w:szCs w:val="22"/>
        </w:rPr>
        <w:t xml:space="preserve">the </w:t>
      </w:r>
      <w:r w:rsidRPr="0017401E">
        <w:rPr>
          <w:rFonts w:ascii="Times New Roman" w:hAnsi="Times New Roman"/>
          <w:sz w:val="22"/>
          <w:szCs w:val="22"/>
        </w:rPr>
        <w:t xml:space="preserve">name of the legal entity as the column headings.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 xml:space="preserve">each legal entity </w:t>
      </w:r>
      <w:r w:rsidR="002A094A" w:rsidRPr="0017401E">
        <w:rPr>
          <w:rFonts w:ascii="Times New Roman" w:hAnsi="Times New Roman"/>
          <w:sz w:val="22"/>
          <w:szCs w:val="22"/>
        </w:rPr>
        <w:t xml:space="preserve">has </w:t>
      </w:r>
      <w:r w:rsidR="008B192F" w:rsidRPr="0017401E">
        <w:rPr>
          <w:rFonts w:ascii="Times New Roman" w:hAnsi="Times New Roman"/>
          <w:sz w:val="22"/>
          <w:szCs w:val="22"/>
        </w:rPr>
        <w:t>by placing a tick (</w:t>
      </w:r>
      <w:r w:rsidR="008B192F" w:rsidRPr="0017401E">
        <w:rPr>
          <w:rFonts w:ascii="Times New Roman" w:hAnsi="Times New Roman"/>
          <w:sz w:val="22"/>
          <w:szCs w:val="22"/>
        </w:rPr>
        <w:sym w:font="Wingdings" w:char="F0FC"/>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104434" w:rsidRPr="00EB4554" w14:paraId="02A65915" w14:textId="77777777" w:rsidTr="00374B4C">
        <w:tc>
          <w:tcPr>
            <w:tcW w:w="2835" w:type="dxa"/>
            <w:vAlign w:val="center"/>
          </w:tcPr>
          <w:p w14:paraId="37BAA1A5" w14:textId="77777777" w:rsidR="00104434" w:rsidRPr="00EB4554" w:rsidRDefault="00104434" w:rsidP="00374B4C">
            <w:pPr>
              <w:widowControl w:val="0"/>
              <w:spacing w:before="120" w:after="120"/>
              <w:jc w:val="both"/>
              <w:rPr>
                <w:rFonts w:ascii="Times New Roman" w:hAnsi="Times New Roman"/>
                <w:sz w:val="22"/>
                <w:szCs w:val="22"/>
              </w:rPr>
            </w:pPr>
          </w:p>
        </w:tc>
        <w:tc>
          <w:tcPr>
            <w:tcW w:w="2694" w:type="dxa"/>
            <w:shd w:val="pct5" w:color="auto" w:fill="FFFFFF"/>
            <w:vAlign w:val="center"/>
          </w:tcPr>
          <w:p w14:paraId="0DD8094A"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33E92743"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129404D8" w14:textId="77777777" w:rsidR="00104434" w:rsidRPr="00EB4554" w:rsidRDefault="00104434" w:rsidP="00374B4C">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538A7B3B" w14:textId="77777777" w:rsidR="00104434" w:rsidRPr="00EB4554" w:rsidRDefault="00104434" w:rsidP="00374B4C">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104434" w:rsidRPr="00EB4554" w14:paraId="35656E94" w14:textId="77777777" w:rsidTr="00374B4C">
        <w:tc>
          <w:tcPr>
            <w:tcW w:w="2835" w:type="dxa"/>
            <w:vAlign w:val="center"/>
          </w:tcPr>
          <w:p w14:paraId="42B43B84"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75C1C56"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43B7D081"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7DC6C6B7"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4DC26339" w14:textId="77777777" w:rsidR="00104434" w:rsidRPr="00EB4554" w:rsidRDefault="00104434" w:rsidP="00374B4C">
            <w:pPr>
              <w:widowControl w:val="0"/>
              <w:spacing w:before="120" w:after="120"/>
              <w:jc w:val="center"/>
              <w:rPr>
                <w:rFonts w:ascii="Times New Roman" w:hAnsi="Times New Roman"/>
                <w:sz w:val="22"/>
                <w:szCs w:val="22"/>
              </w:rPr>
            </w:pPr>
          </w:p>
        </w:tc>
      </w:tr>
      <w:tr w:rsidR="00104434" w:rsidRPr="00EB4554" w14:paraId="7B6D6025" w14:textId="77777777" w:rsidTr="00374B4C">
        <w:tc>
          <w:tcPr>
            <w:tcW w:w="2835" w:type="dxa"/>
            <w:vAlign w:val="center"/>
          </w:tcPr>
          <w:p w14:paraId="0F4FFAB0"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A50DA07"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5AC8F8D6"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6AFF0FB8"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560AE7D9" w14:textId="77777777" w:rsidR="00104434" w:rsidRPr="00EB4554" w:rsidRDefault="00104434" w:rsidP="00374B4C">
            <w:pPr>
              <w:widowControl w:val="0"/>
              <w:spacing w:before="120" w:after="120"/>
              <w:jc w:val="center"/>
              <w:rPr>
                <w:rFonts w:ascii="Times New Roman" w:hAnsi="Times New Roman"/>
                <w:sz w:val="22"/>
                <w:szCs w:val="22"/>
              </w:rPr>
            </w:pPr>
          </w:p>
        </w:tc>
      </w:tr>
      <w:tr w:rsidR="00104434" w:rsidRPr="00EB4554" w14:paraId="01D6AAE7" w14:textId="77777777" w:rsidTr="00374B4C">
        <w:tc>
          <w:tcPr>
            <w:tcW w:w="2835" w:type="dxa"/>
            <w:vAlign w:val="center"/>
          </w:tcPr>
          <w:p w14:paraId="2E0E765C" w14:textId="77777777" w:rsidR="00104434" w:rsidRPr="00EB4554" w:rsidRDefault="00104434" w:rsidP="00374B4C">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15"/>
            </w:r>
          </w:p>
        </w:tc>
        <w:tc>
          <w:tcPr>
            <w:tcW w:w="2694" w:type="dxa"/>
            <w:vAlign w:val="center"/>
          </w:tcPr>
          <w:p w14:paraId="7BDF7844"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4715C888" w14:textId="77777777" w:rsidR="00104434" w:rsidRPr="00EB4554" w:rsidRDefault="00104434" w:rsidP="00374B4C">
            <w:pPr>
              <w:widowControl w:val="0"/>
              <w:spacing w:before="120" w:after="120"/>
              <w:jc w:val="center"/>
              <w:rPr>
                <w:rFonts w:ascii="Times New Roman" w:hAnsi="Times New Roman"/>
                <w:sz w:val="22"/>
                <w:szCs w:val="22"/>
              </w:rPr>
            </w:pPr>
          </w:p>
        </w:tc>
        <w:tc>
          <w:tcPr>
            <w:tcW w:w="2835" w:type="dxa"/>
            <w:vAlign w:val="center"/>
          </w:tcPr>
          <w:p w14:paraId="29BADEC0" w14:textId="77777777" w:rsidR="00104434" w:rsidRPr="00EB4554" w:rsidRDefault="00104434" w:rsidP="00374B4C">
            <w:pPr>
              <w:widowControl w:val="0"/>
              <w:spacing w:before="120" w:after="120"/>
              <w:jc w:val="center"/>
              <w:rPr>
                <w:rFonts w:ascii="Times New Roman" w:hAnsi="Times New Roman"/>
                <w:sz w:val="22"/>
                <w:szCs w:val="22"/>
              </w:rPr>
            </w:pPr>
          </w:p>
        </w:tc>
        <w:tc>
          <w:tcPr>
            <w:tcW w:w="3260" w:type="dxa"/>
            <w:vAlign w:val="center"/>
          </w:tcPr>
          <w:p w14:paraId="01004153" w14:textId="77777777" w:rsidR="00104434" w:rsidRPr="00EB4554" w:rsidRDefault="00104434" w:rsidP="00374B4C">
            <w:pPr>
              <w:widowControl w:val="0"/>
              <w:spacing w:before="120" w:after="120"/>
              <w:jc w:val="center"/>
              <w:rPr>
                <w:rFonts w:ascii="Times New Roman" w:hAnsi="Times New Roman"/>
                <w:sz w:val="22"/>
                <w:szCs w:val="22"/>
              </w:rPr>
            </w:pPr>
          </w:p>
        </w:tc>
      </w:tr>
    </w:tbl>
    <w:p w14:paraId="3F226D80"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lastRenderedPageBreak/>
        <w:t>6</w:t>
      </w:r>
      <w:r w:rsidRPr="0017401E">
        <w:rPr>
          <w:rFonts w:ascii="Times New Roman" w:hAnsi="Times New Roman"/>
          <w:b/>
          <w:sz w:val="24"/>
          <w:szCs w:val="24"/>
        </w:rPr>
        <w:tab/>
        <w:t>EXPERIENCE</w:t>
      </w:r>
    </w:p>
    <w:p w14:paraId="6DE640EA" w14:textId="30405163" w:rsidR="00241BAF" w:rsidRDefault="00241BAF" w:rsidP="00241BAF">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the </w:t>
      </w:r>
      <w:r w:rsidRPr="00EB4554">
        <w:rPr>
          <w:rFonts w:ascii="Times New Roman" w:hAnsi="Times New Roman"/>
          <w:sz w:val="22"/>
          <w:szCs w:val="22"/>
        </w:rPr>
        <w:t>table below to summarise the ma</w:t>
      </w:r>
      <w:r>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Pr>
          <w:rFonts w:ascii="Times New Roman" w:hAnsi="Times New Roman"/>
          <w:sz w:val="22"/>
          <w:szCs w:val="22"/>
        </w:rPr>
        <w:t>over</w:t>
      </w:r>
      <w:r w:rsidRPr="00EB4554">
        <w:rPr>
          <w:rFonts w:ascii="Times New Roman" w:hAnsi="Times New Roman"/>
          <w:sz w:val="22"/>
          <w:szCs w:val="22"/>
        </w:rPr>
        <w:t xml:space="preserve"> the past</w:t>
      </w:r>
      <w:r>
        <w:rPr>
          <w:rFonts w:ascii="Times New Roman" w:hAnsi="Times New Roman"/>
          <w:sz w:val="22"/>
          <w:szCs w:val="22"/>
        </w:rPr>
        <w:t xml:space="preserve"> </w:t>
      </w:r>
      <w:r w:rsidRPr="00241BAF">
        <w:rPr>
          <w:rFonts w:ascii="Times New Roman" w:hAnsi="Times New Roman"/>
          <w:sz w:val="22"/>
          <w:szCs w:val="22"/>
          <w:highlight w:val="lightGray"/>
        </w:rPr>
        <w:t>[</w:t>
      </w:r>
      <w:r w:rsidR="00205702">
        <w:rPr>
          <w:rFonts w:ascii="Times New Roman" w:hAnsi="Times New Roman"/>
          <w:sz w:val="22"/>
          <w:szCs w:val="22"/>
          <w:highlight w:val="lightGray"/>
        </w:rPr>
        <w:t>4</w:t>
      </w:r>
      <w:r w:rsidRPr="00241BAF">
        <w:rPr>
          <w:rFonts w:ascii="Times New Roman" w:hAnsi="Times New Roman"/>
          <w:sz w:val="22"/>
          <w:szCs w:val="22"/>
          <w:highlight w:val="lightGray"/>
        </w:rPr>
        <w:t>]</w:t>
      </w:r>
      <w:r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6"/>
      </w:r>
      <w:r w:rsidRPr="00EB4554">
        <w:rPr>
          <w:rFonts w:ascii="Times New Roman" w:hAnsi="Times New Roman"/>
          <w:sz w:val="22"/>
          <w:szCs w:val="22"/>
        </w:rPr>
        <w:t xml:space="preserve"> by the legal entity or entities making this </w:t>
      </w:r>
      <w:r w:rsidR="00352AE4">
        <w:rPr>
          <w:rFonts w:ascii="Times New Roman" w:hAnsi="Times New Roman"/>
          <w:sz w:val="22"/>
          <w:szCs w:val="22"/>
        </w:rPr>
        <w:t>this tender</w:t>
      </w:r>
      <w:r w:rsidRPr="00EB4554">
        <w:rPr>
          <w:rFonts w:ascii="Times New Roman" w:hAnsi="Times New Roman"/>
          <w:sz w:val="22"/>
          <w:szCs w:val="22"/>
        </w:rPr>
        <w:t>. The number of references to be provided must not exceed 15</w:t>
      </w:r>
      <w:r>
        <w:rPr>
          <w:rFonts w:ascii="Times New Roman" w:hAnsi="Times New Roman"/>
          <w:sz w:val="22"/>
          <w:szCs w:val="22"/>
        </w:rPr>
        <w:t xml:space="preserve">.  </w:t>
      </w:r>
    </w:p>
    <w:p w14:paraId="02C389CC" w14:textId="2E7F0461" w:rsidR="003C6364" w:rsidRDefault="003C6364" w:rsidP="00D21AC8">
      <w:pPr>
        <w:widowControl w:val="0"/>
        <w:jc w:val="both"/>
        <w:rPr>
          <w:rFonts w:ascii="Times New Roman" w:hAnsi="Times New Roman"/>
          <w:sz w:val="22"/>
          <w:szCs w:val="22"/>
        </w:rPr>
      </w:pPr>
      <w:r>
        <w:rPr>
          <w:rFonts w:ascii="Times New Roman" w:hAnsi="Times New Roman"/>
          <w:sz w:val="22"/>
          <w:szCs w:val="22"/>
        </w:rPr>
        <w:t xml:space="preserve">Tenderers </w:t>
      </w:r>
      <w:r w:rsidRPr="003C6364">
        <w:rPr>
          <w:rFonts w:ascii="Times New Roman" w:hAnsi="Times New Roman"/>
          <w:sz w:val="22"/>
          <w:szCs w:val="22"/>
        </w:rPr>
        <w:t xml:space="preserve">are allowed to refer either to projects completed within the reference period (although started earlier) or to projects not yet completed. </w:t>
      </w:r>
      <w:bookmarkStart w:id="2" w:name="_Hlk160550508"/>
      <w:r w:rsidRPr="003C6364">
        <w:rPr>
          <w:rFonts w:ascii="Times New Roman" w:hAnsi="Times New Roman"/>
          <w:sz w:val="22"/>
          <w:szCs w:val="22"/>
        </w:rPr>
        <w:t>Only the p</w:t>
      </w:r>
      <w:r w:rsidR="00BB63B6">
        <w:rPr>
          <w:rFonts w:ascii="Times New Roman" w:hAnsi="Times New Roman"/>
          <w:sz w:val="22"/>
          <w:szCs w:val="22"/>
        </w:rPr>
        <w:t>art</w:t>
      </w:r>
      <w:r w:rsidRPr="003C6364">
        <w:rPr>
          <w:rFonts w:ascii="Times New Roman" w:hAnsi="Times New Roman"/>
          <w:sz w:val="22"/>
          <w:szCs w:val="22"/>
        </w:rPr>
        <w:t xml:space="preserve"> completed during the reference period will be taken into consideration. This p</w:t>
      </w:r>
      <w:r w:rsidR="00BB63B6">
        <w:rPr>
          <w:rFonts w:ascii="Times New Roman" w:hAnsi="Times New Roman"/>
          <w:sz w:val="22"/>
          <w:szCs w:val="22"/>
        </w:rPr>
        <w:t>art</w:t>
      </w:r>
      <w:r w:rsidRPr="003C6364">
        <w:rPr>
          <w:rFonts w:ascii="Times New Roman" w:hAnsi="Times New Roman"/>
          <w:sz w:val="22"/>
          <w:szCs w:val="22"/>
        </w:rPr>
        <w:t xml:space="preserve"> will have to be supported by documentary evidence (</w:t>
      </w:r>
      <w:r w:rsidR="00922160" w:rsidRPr="00922160">
        <w:rPr>
          <w:rFonts w:ascii="Times New Roman" w:hAnsi="Times New Roman"/>
          <w:sz w:val="22"/>
          <w:szCs w:val="22"/>
        </w:rPr>
        <w:t xml:space="preserve">approval of report or deliverable, proof of payment, </w:t>
      </w:r>
      <w:r w:rsidRPr="003C6364">
        <w:rPr>
          <w:rFonts w:ascii="Times New Roman" w:hAnsi="Times New Roman"/>
          <w:sz w:val="22"/>
          <w:szCs w:val="22"/>
        </w:rPr>
        <w:t>statement or certificate from the entity which awarded the contract) also detailing its value</w:t>
      </w:r>
      <w:bookmarkStart w:id="3" w:name="_Hlk160550735"/>
      <w:r w:rsidRPr="003C6364">
        <w:rPr>
          <w:rFonts w:ascii="Times New Roman" w:hAnsi="Times New Roman"/>
          <w:sz w:val="22"/>
          <w:szCs w:val="22"/>
        </w:rPr>
        <w:t xml:space="preserve">. If a </w:t>
      </w:r>
      <w:r>
        <w:rPr>
          <w:rFonts w:ascii="Times New Roman" w:hAnsi="Times New Roman"/>
          <w:sz w:val="22"/>
          <w:szCs w:val="22"/>
        </w:rPr>
        <w:t xml:space="preserve">tenderer </w:t>
      </w:r>
      <w:r w:rsidRPr="003C6364">
        <w:rPr>
          <w:rFonts w:ascii="Times New Roman" w:hAnsi="Times New Roman"/>
          <w:sz w:val="22"/>
          <w:szCs w:val="22"/>
        </w:rPr>
        <w:t>has implemented the project in a consortium, the part that the candidate has successfully completed must be clear from the documentary evidence, together with a description of the nature of the services provided if the selection criteria relating to the pertinence of the experience have been used.</w:t>
      </w:r>
      <w:bookmarkEnd w:id="2"/>
      <w:bookmarkEnd w:id="3"/>
    </w:p>
    <w:tbl>
      <w:tblPr>
        <w:tblpPr w:leftFromText="180" w:rightFromText="180" w:vertAnchor="text" w:horzAnchor="margin" w:tblpX="105" w:tblpY="68"/>
        <w:tblW w:w="1460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134"/>
        <w:gridCol w:w="1134"/>
        <w:gridCol w:w="1276"/>
        <w:gridCol w:w="1134"/>
        <w:gridCol w:w="1843"/>
        <w:gridCol w:w="1559"/>
        <w:gridCol w:w="1276"/>
        <w:gridCol w:w="2977"/>
      </w:tblGrid>
      <w:tr w:rsidR="000A5741" w:rsidRPr="00EB4554" w14:paraId="0A70EE98" w14:textId="77777777" w:rsidTr="00F80350">
        <w:trPr>
          <w:cantSplit/>
        </w:trPr>
        <w:tc>
          <w:tcPr>
            <w:tcW w:w="2268" w:type="dxa"/>
            <w:shd w:val="pct15" w:color="auto" w:fill="FFFFFF"/>
            <w:vAlign w:val="center"/>
          </w:tcPr>
          <w:p w14:paraId="3ACBD414" w14:textId="77777777" w:rsidR="000A5741" w:rsidRPr="00EB4554" w:rsidRDefault="000A5741" w:rsidP="0044052A">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3893C414" w14:textId="77777777" w:rsidR="000A5741" w:rsidRPr="00EB4554" w:rsidRDefault="000A5741" w:rsidP="0044052A">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17D611AE" w14:textId="77777777" w:rsidR="000A5741" w:rsidRPr="00EB4554" w:rsidRDefault="000A5741" w:rsidP="0044052A">
            <w:pPr>
              <w:widowControl w:val="0"/>
              <w:spacing w:before="60" w:after="60"/>
              <w:rPr>
                <w:rFonts w:ascii="Times New Roman" w:hAnsi="Times New Roman"/>
                <w:sz w:val="22"/>
                <w:szCs w:val="22"/>
              </w:rPr>
            </w:pPr>
          </w:p>
        </w:tc>
      </w:tr>
      <w:tr w:rsidR="000A5741" w:rsidRPr="00EB4554" w14:paraId="6605EFE3" w14:textId="77777777" w:rsidTr="00F80350">
        <w:trPr>
          <w:cantSplit/>
        </w:trPr>
        <w:tc>
          <w:tcPr>
            <w:tcW w:w="2268" w:type="dxa"/>
            <w:shd w:val="pct5" w:color="auto" w:fill="FFFFFF"/>
            <w:vAlign w:val="center"/>
          </w:tcPr>
          <w:p w14:paraId="297E0168"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6208B17F"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028E3041"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Pr>
                <w:rFonts w:ascii="Times New Roman" w:hAnsi="Times New Roman"/>
                <w:b/>
                <w:sz w:val="22"/>
                <w:szCs w:val="22"/>
              </w:rPr>
              <w:t>contract</w:t>
            </w:r>
            <w:r w:rsidRPr="00EB4554">
              <w:rPr>
                <w:rFonts w:ascii="Times New Roman" w:hAnsi="Times New Roman"/>
                <w:b/>
                <w:sz w:val="22"/>
                <w:szCs w:val="22"/>
              </w:rPr>
              <w:t xml:space="preserve"> value (EUR)</w:t>
            </w:r>
            <w:r w:rsidRPr="00EB4554">
              <w:rPr>
                <w:rStyle w:val="EndnoteReference"/>
                <w:rFonts w:ascii="Times New Roman" w:hAnsi="Times New Roman"/>
                <w:b/>
                <w:sz w:val="22"/>
                <w:szCs w:val="22"/>
              </w:rPr>
              <w:endnoteReference w:id="17"/>
            </w:r>
          </w:p>
        </w:tc>
        <w:tc>
          <w:tcPr>
            <w:tcW w:w="1276" w:type="dxa"/>
            <w:shd w:val="pct5" w:color="auto" w:fill="FFFFFF"/>
            <w:vAlign w:val="center"/>
          </w:tcPr>
          <w:p w14:paraId="23DDDC4C" w14:textId="45ED6843" w:rsidR="000A5741" w:rsidRPr="00CE7F5C" w:rsidRDefault="00DD2823" w:rsidP="0044052A">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w:t>
            </w:r>
            <w:r>
              <w:rPr>
                <w:rFonts w:ascii="Times New Roman" w:hAnsi="Times New Roman"/>
                <w:b/>
                <w:sz w:val="22"/>
                <w:szCs w:val="22"/>
              </w:rPr>
              <w:t>art</w:t>
            </w:r>
            <w:r w:rsidRPr="00EB4554">
              <w:rPr>
                <w:rFonts w:ascii="Times New Roman" w:hAnsi="Times New Roman"/>
                <w:b/>
                <w:sz w:val="22"/>
                <w:szCs w:val="22"/>
              </w:rPr>
              <w:t xml:space="preserve"> </w:t>
            </w:r>
            <w:r w:rsidR="000A5741" w:rsidRPr="00EB4554">
              <w:rPr>
                <w:rFonts w:ascii="Times New Roman" w:hAnsi="Times New Roman"/>
                <w:b/>
                <w:sz w:val="22"/>
                <w:szCs w:val="22"/>
              </w:rPr>
              <w:t>carried out by legal entity</w:t>
            </w:r>
            <w:r w:rsidR="00670C68">
              <w:rPr>
                <w:rFonts w:ascii="Times New Roman" w:hAnsi="Times New Roman"/>
                <w:b/>
                <w:sz w:val="22"/>
                <w:szCs w:val="22"/>
              </w:rPr>
              <w:t xml:space="preserve"> (</w:t>
            </w:r>
            <w:r w:rsidR="00D63321">
              <w:rPr>
                <w:rFonts w:ascii="Times New Roman" w:hAnsi="Times New Roman"/>
                <w:b/>
                <w:sz w:val="22"/>
                <w:szCs w:val="22"/>
              </w:rPr>
              <w:t>EUR</w:t>
            </w:r>
            <w:r w:rsidR="00670C68">
              <w:rPr>
                <w:rFonts w:ascii="Times New Roman" w:hAnsi="Times New Roman"/>
                <w:b/>
                <w:sz w:val="22"/>
                <w:szCs w:val="22"/>
              </w:rPr>
              <w:t>)</w:t>
            </w:r>
            <w:r w:rsidR="000A5741">
              <w:rPr>
                <w:rStyle w:val="EndnoteReference"/>
                <w:rFonts w:ascii="Times New Roman" w:hAnsi="Times New Roman"/>
                <w:b/>
                <w:sz w:val="22"/>
                <w:szCs w:val="22"/>
              </w:rPr>
              <w:endnoteReference w:id="18"/>
            </w:r>
          </w:p>
        </w:tc>
        <w:tc>
          <w:tcPr>
            <w:tcW w:w="1134" w:type="dxa"/>
            <w:shd w:val="pct5" w:color="auto" w:fill="FFFFFF"/>
            <w:vAlign w:val="center"/>
          </w:tcPr>
          <w:p w14:paraId="1159094F"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No of </w:t>
            </w:r>
            <w:r>
              <w:rPr>
                <w:rFonts w:ascii="Times New Roman" w:hAnsi="Times New Roman"/>
                <w:b/>
                <w:sz w:val="22"/>
                <w:szCs w:val="22"/>
              </w:rPr>
              <w:t>personnel</w:t>
            </w:r>
            <w:r w:rsidRPr="00EB4554">
              <w:rPr>
                <w:rFonts w:ascii="Times New Roman" w:hAnsi="Times New Roman"/>
                <w:b/>
                <w:sz w:val="22"/>
                <w:szCs w:val="22"/>
              </w:rPr>
              <w:t xml:space="preserve"> provided</w:t>
            </w:r>
          </w:p>
        </w:tc>
        <w:tc>
          <w:tcPr>
            <w:tcW w:w="1843" w:type="dxa"/>
            <w:shd w:val="pct5" w:color="auto" w:fill="FFFFFF"/>
            <w:vAlign w:val="center"/>
          </w:tcPr>
          <w:p w14:paraId="1FC6E0EF"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2BB0045F"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1AA4784C"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Pr>
                <w:rFonts w:ascii="Times New Roman" w:hAnsi="Times New Roman"/>
                <w:b/>
                <w:sz w:val="22"/>
                <w:szCs w:val="22"/>
              </w:rPr>
              <w:t>)</w:t>
            </w:r>
            <w:r>
              <w:rPr>
                <w:rStyle w:val="EndnoteReference"/>
                <w:rFonts w:ascii="Times New Roman" w:hAnsi="Times New Roman"/>
                <w:b/>
                <w:sz w:val="22"/>
                <w:szCs w:val="22"/>
              </w:rPr>
              <w:endnoteReference w:id="19"/>
            </w:r>
          </w:p>
        </w:tc>
        <w:tc>
          <w:tcPr>
            <w:tcW w:w="2977" w:type="dxa"/>
            <w:shd w:val="pct5" w:color="auto" w:fill="FFFFFF"/>
            <w:vAlign w:val="center"/>
          </w:tcPr>
          <w:p w14:paraId="32A7AF89" w14:textId="77777777" w:rsidR="000A5741" w:rsidRPr="00EB4554" w:rsidRDefault="000A5741" w:rsidP="0044052A">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 if any</w:t>
            </w:r>
          </w:p>
        </w:tc>
      </w:tr>
      <w:tr w:rsidR="000A5741" w:rsidRPr="00EB4554" w14:paraId="7741CB6E" w14:textId="77777777" w:rsidTr="00F80350">
        <w:trPr>
          <w:cantSplit/>
        </w:trPr>
        <w:tc>
          <w:tcPr>
            <w:tcW w:w="2268" w:type="dxa"/>
            <w:tcBorders>
              <w:bottom w:val="nil"/>
            </w:tcBorders>
            <w:vAlign w:val="center"/>
          </w:tcPr>
          <w:p w14:paraId="0CD0BE7F"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F28B83F"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83125E0"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086C5D0"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3D5F8252"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141761C1"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600DD40C"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0D8CAD46"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68E012E5"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0A5741" w:rsidRPr="00EB4554" w14:paraId="6FA09140" w14:textId="77777777" w:rsidTr="00F80350">
        <w:trPr>
          <w:cantSplit/>
        </w:trPr>
        <w:tc>
          <w:tcPr>
            <w:tcW w:w="8789" w:type="dxa"/>
            <w:gridSpan w:val="6"/>
            <w:shd w:val="pct5" w:color="auto" w:fill="FFFFFF"/>
            <w:vAlign w:val="center"/>
          </w:tcPr>
          <w:p w14:paraId="32263EE9" w14:textId="77777777" w:rsidR="000A5741" w:rsidRPr="00EB4554" w:rsidRDefault="000A5741" w:rsidP="0044052A">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0048458B" w14:textId="77777777" w:rsidR="000A5741" w:rsidRPr="00EB4554" w:rsidRDefault="000A5741" w:rsidP="0044052A">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Pr>
                <w:rFonts w:ascii="Times New Roman" w:hAnsi="Times New Roman"/>
                <w:b/>
                <w:sz w:val="22"/>
                <w:szCs w:val="22"/>
              </w:rPr>
              <w:t xml:space="preserve">and scope </w:t>
            </w:r>
            <w:r w:rsidRPr="00EB4554">
              <w:rPr>
                <w:rFonts w:ascii="Times New Roman" w:hAnsi="Times New Roman"/>
                <w:b/>
                <w:sz w:val="22"/>
                <w:szCs w:val="22"/>
              </w:rPr>
              <w:t>of services provided</w:t>
            </w:r>
            <w:r>
              <w:rPr>
                <w:rStyle w:val="EndnoteReference"/>
                <w:rFonts w:ascii="Times New Roman" w:hAnsi="Times New Roman"/>
                <w:b/>
                <w:sz w:val="22"/>
                <w:szCs w:val="22"/>
              </w:rPr>
              <w:endnoteReference w:id="20"/>
            </w:r>
          </w:p>
        </w:tc>
      </w:tr>
      <w:tr w:rsidR="000A5741" w:rsidRPr="00EB4554" w14:paraId="6B8442B1" w14:textId="77777777" w:rsidTr="00F80350">
        <w:trPr>
          <w:cantSplit/>
        </w:trPr>
        <w:tc>
          <w:tcPr>
            <w:tcW w:w="8789" w:type="dxa"/>
            <w:gridSpan w:val="6"/>
            <w:tcBorders>
              <w:top w:val="nil"/>
            </w:tcBorders>
            <w:vAlign w:val="center"/>
          </w:tcPr>
          <w:p w14:paraId="7DF14773"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2C4EF11A" w14:textId="77777777" w:rsidR="000A5741" w:rsidRPr="00EB4554" w:rsidRDefault="000A5741" w:rsidP="0044052A">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072EA195" w14:textId="77777777" w:rsidR="008B192F" w:rsidRPr="0017401E" w:rsidRDefault="008B192F" w:rsidP="002E4284">
      <w:pPr>
        <w:widowControl w:val="0"/>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7</w:t>
      </w:r>
      <w:r w:rsidRPr="0017401E">
        <w:rPr>
          <w:rFonts w:ascii="Times New Roman" w:hAnsi="Times New Roman"/>
          <w:b/>
          <w:sz w:val="24"/>
          <w:szCs w:val="24"/>
        </w:rPr>
        <w:tab/>
        <w:t>DECLARATIONS</w:t>
      </w:r>
    </w:p>
    <w:p w14:paraId="22F98B80" w14:textId="77777777" w:rsidR="008B192F" w:rsidRPr="0017401E" w:rsidRDefault="008B192F">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As part of their </w:t>
      </w:r>
      <w:r w:rsidR="009E2C98" w:rsidRPr="0017401E">
        <w:rPr>
          <w:rFonts w:ascii="Times New Roman" w:hAnsi="Times New Roman"/>
          <w:sz w:val="22"/>
          <w:szCs w:val="22"/>
        </w:rPr>
        <w:t>tender</w:t>
      </w:r>
      <w:r w:rsidRPr="0017401E">
        <w:rPr>
          <w:rFonts w:ascii="Times New Roman" w:hAnsi="Times New Roman"/>
          <w:sz w:val="22"/>
          <w:szCs w:val="22"/>
        </w:rPr>
        <w:t xml:space="preserve">, each legal entity identified under point 1 of this </w:t>
      </w:r>
      <w:r w:rsidR="009E2C98" w:rsidRPr="0017401E">
        <w:rPr>
          <w:rFonts w:ascii="Times New Roman" w:hAnsi="Times New Roman"/>
          <w:sz w:val="22"/>
          <w:szCs w:val="22"/>
        </w:rPr>
        <w:t>tender</w:t>
      </w:r>
      <w:r w:rsidRPr="0017401E">
        <w:rPr>
          <w:rFonts w:ascii="Times New Roman" w:hAnsi="Times New Roman"/>
          <w:sz w:val="22"/>
          <w:szCs w:val="22"/>
        </w:rPr>
        <w:t>, including every consortium member, must submit a signed declaration using the attached format.</w:t>
      </w:r>
      <w:r w:rsidR="00DF4EE9" w:rsidRPr="0017401E">
        <w:rPr>
          <w:rFonts w:ascii="Times New Roman" w:hAnsi="Times New Roman"/>
          <w:sz w:val="22"/>
          <w:szCs w:val="22"/>
        </w:rPr>
        <w:t xml:space="preserve"> </w:t>
      </w:r>
      <w:r w:rsidRPr="0017401E">
        <w:rPr>
          <w:rFonts w:ascii="Times New Roman" w:hAnsi="Times New Roman"/>
          <w:sz w:val="22"/>
          <w:szCs w:val="22"/>
        </w:rPr>
        <w:t>The declaration may be in original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5A697415" w14:textId="3FC59986"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w:t>
      </w:r>
      <w:r w:rsidR="00352AE4">
        <w:rPr>
          <w:rFonts w:ascii="Times New Roman" w:hAnsi="Times New Roman"/>
          <w:sz w:val="22"/>
          <w:szCs w:val="22"/>
        </w:rPr>
        <w:t>form</w:t>
      </w:r>
      <w:r w:rsidRPr="0017401E">
        <w:rPr>
          <w:rFonts w:ascii="Times New Roman" w:hAnsi="Times New Roman"/>
          <w:sz w:val="22"/>
          <w:szCs w:val="22"/>
        </w:rPr>
        <w:t xml:space="preserve">, including every consortium member, </w:t>
      </w:r>
      <w:r w:rsidR="00D74596" w:rsidRPr="0017401E">
        <w:rPr>
          <w:rFonts w:ascii="Times New Roman" w:hAnsi="Times New Roman"/>
          <w:sz w:val="22"/>
          <w:szCs w:val="22"/>
        </w:rPr>
        <w:t>and each capacity-providing entity</w:t>
      </w:r>
      <w:r w:rsidR="009B3741">
        <w:rPr>
          <w:rFonts w:ascii="Times New Roman" w:hAnsi="Times New Roman"/>
          <w:sz w:val="22"/>
          <w:szCs w:val="22"/>
        </w:rPr>
        <w:t xml:space="preserve"> or subcontractor</w:t>
      </w:r>
      <w:r w:rsidR="00D74596" w:rsidRPr="0017401E">
        <w:rPr>
          <w:rFonts w:ascii="Times New Roman" w:hAnsi="Times New Roman"/>
          <w:sz w:val="22"/>
          <w:szCs w:val="22"/>
        </w:rPr>
        <w:t xml:space="preserve">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8F4F0A" w:rsidRPr="0017401E">
        <w:rPr>
          <w:rFonts w:ascii="Times New Roman" w:hAnsi="Times New Roman"/>
          <w:sz w:val="22"/>
          <w:szCs w:val="22"/>
        </w:rPr>
        <w:t xml:space="preserve">(form </w:t>
      </w:r>
      <w:r w:rsidR="00DD2823">
        <w:rPr>
          <w:rFonts w:ascii="Times New Roman" w:hAnsi="Times New Roman"/>
          <w:sz w:val="22"/>
          <w:szCs w:val="22"/>
        </w:rPr>
        <w:t>a14a</w:t>
      </w:r>
      <w:r w:rsidRPr="0017401E">
        <w:rPr>
          <w:rFonts w:ascii="Times New Roman" w:hAnsi="Times New Roman"/>
          <w:sz w:val="22"/>
          <w:szCs w:val="22"/>
        </w:rPr>
        <w:t xml:space="preserve"> available at the following link: </w:t>
      </w:r>
      <w:hyperlink r:id="rId11" w:anchor="Annexes-AnnexesA(Ch.2):General" w:history="1">
        <w:r w:rsidR="0059293E" w:rsidRPr="00B042E9">
          <w:rPr>
            <w:rStyle w:val="Hyperlink"/>
            <w:rFonts w:ascii="Times New Roman" w:hAnsi="Times New Roman"/>
            <w:sz w:val="22"/>
            <w:szCs w:val="22"/>
          </w:rPr>
          <w:t>https://wikis.ec.europa.eu/display/ExactExternalWiki/Annexes#Annexes-AnnexesA(Ch.2):General</w:t>
        </w:r>
      </w:hyperlink>
      <w:r w:rsidRPr="00885E80">
        <w:rPr>
          <w:rFonts w:ascii="Times New Roman" w:hAnsi="Times New Roman"/>
          <w:sz w:val="22"/>
          <w:szCs w:val="22"/>
        </w:rPr>
        <w:t>).</w:t>
      </w:r>
    </w:p>
    <w:p w14:paraId="1A972784" w14:textId="77777777" w:rsidR="008B192F" w:rsidRPr="0017401E" w:rsidRDefault="008B192F" w:rsidP="00E95467">
      <w:pPr>
        <w:keepNext/>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lastRenderedPageBreak/>
        <w:t>8</w:t>
      </w:r>
      <w:r w:rsidRPr="0017401E">
        <w:rPr>
          <w:rFonts w:ascii="Times New Roman" w:hAnsi="Times New Roman"/>
          <w:b/>
          <w:sz w:val="24"/>
          <w:szCs w:val="24"/>
        </w:rPr>
        <w:tab/>
        <w:t>STATEMENT</w:t>
      </w:r>
    </w:p>
    <w:p w14:paraId="33D3BD48" w14:textId="71FBB437"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w:t>
      </w:r>
      <w:r w:rsidR="003C6364">
        <w:rPr>
          <w:rFonts w:ascii="Times New Roman" w:hAnsi="Times New Roman"/>
          <w:sz w:val="22"/>
          <w:szCs w:val="22"/>
        </w:rPr>
        <w:t xml:space="preserve">includes </w:t>
      </w:r>
      <w:r w:rsidRPr="0017401E">
        <w:rPr>
          <w:rFonts w:ascii="Times New Roman" w:hAnsi="Times New Roman"/>
          <w:sz w:val="22"/>
          <w:szCs w:val="22"/>
        </w:rPr>
        <w:t xml:space="preserve">all consortium members), hereby declare that we have examined and accept without reserve or restriction the entire contents of the tender dossier for the tender procedure referred to above. We offer to provide the services requested in the tender dossier on the basis of the following documents, which comprise our </w:t>
      </w:r>
      <w:r w:rsidR="0025365B">
        <w:rPr>
          <w:rFonts w:ascii="Times New Roman" w:hAnsi="Times New Roman"/>
          <w:sz w:val="22"/>
          <w:szCs w:val="22"/>
        </w:rPr>
        <w:t>t</w:t>
      </w:r>
      <w:r w:rsidRPr="0017401E">
        <w:rPr>
          <w:rFonts w:ascii="Times New Roman" w:hAnsi="Times New Roman"/>
          <w:sz w:val="22"/>
          <w:szCs w:val="22"/>
        </w:rPr>
        <w:t xml:space="preserve">echnical offer, and our </w:t>
      </w:r>
      <w:r w:rsidR="0025365B">
        <w:rPr>
          <w:rFonts w:ascii="Times New Roman" w:hAnsi="Times New Roman"/>
          <w:sz w:val="22"/>
          <w:szCs w:val="22"/>
        </w:rPr>
        <w:t>f</w:t>
      </w:r>
      <w:r w:rsidRPr="0017401E">
        <w:rPr>
          <w:rFonts w:ascii="Times New Roman" w:hAnsi="Times New Roman"/>
          <w:sz w:val="22"/>
          <w:szCs w:val="22"/>
        </w:rPr>
        <w:t xml:space="preserve">inancial offer, </w:t>
      </w:r>
      <w:r w:rsidR="00A35ADA">
        <w:rPr>
          <w:rFonts w:ascii="Times New Roman" w:hAnsi="Times New Roman"/>
          <w:sz w:val="22"/>
          <w:szCs w:val="22"/>
        </w:rPr>
        <w:t>[</w:t>
      </w:r>
      <w:r w:rsidR="00A35ADA" w:rsidRPr="00F80350">
        <w:rPr>
          <w:rFonts w:ascii="Times New Roman" w:hAnsi="Times New Roman"/>
          <w:sz w:val="22"/>
          <w:szCs w:val="22"/>
          <w:highlight w:val="yellow"/>
        </w:rPr>
        <w:t>for paper submission</w:t>
      </w:r>
      <w:r w:rsidR="00A35ADA">
        <w:rPr>
          <w:rFonts w:ascii="Times New Roman" w:hAnsi="Times New Roman"/>
          <w:sz w:val="22"/>
          <w:szCs w:val="22"/>
        </w:rPr>
        <w:t xml:space="preserve"> : </w:t>
      </w:r>
      <w:r w:rsidRPr="00F80350">
        <w:rPr>
          <w:rFonts w:ascii="Times New Roman" w:hAnsi="Times New Roman"/>
          <w:sz w:val="22"/>
          <w:szCs w:val="22"/>
          <w:highlight w:val="lightGray"/>
        </w:rPr>
        <w:t>which is submitted in a separate, sealed envelope</w:t>
      </w:r>
      <w:r w:rsidR="00A35ADA">
        <w:rPr>
          <w:rFonts w:ascii="Times New Roman" w:hAnsi="Times New Roman"/>
          <w:sz w:val="22"/>
          <w:szCs w:val="22"/>
        </w:rPr>
        <w:t>]</w:t>
      </w:r>
      <w:r w:rsidRPr="0017401E">
        <w:rPr>
          <w:rFonts w:ascii="Times New Roman" w:hAnsi="Times New Roman"/>
          <w:sz w:val="22"/>
          <w:szCs w:val="22"/>
        </w:rPr>
        <w:t>:</w:t>
      </w:r>
    </w:p>
    <w:p w14:paraId="5D115430"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7CD797E4" w14:textId="334AE773" w:rsidR="009E2C98"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Key experts (comprising a list of the key experts and their</w:t>
      </w:r>
      <w:r w:rsidR="00F77DE7">
        <w:rPr>
          <w:rFonts w:ascii="Times New Roman" w:hAnsi="Times New Roman"/>
          <w:sz w:val="22"/>
          <w:szCs w:val="22"/>
        </w:rPr>
        <w:t xml:space="preserve"> expert’s profile</w:t>
      </w:r>
      <w:r w:rsidRPr="0017401E">
        <w:rPr>
          <w:rFonts w:ascii="Times New Roman" w:hAnsi="Times New Roman"/>
          <w:sz w:val="22"/>
          <w:szCs w:val="22"/>
        </w:rPr>
        <w:t>), if required</w:t>
      </w:r>
    </w:p>
    <w:p w14:paraId="55FA9D5D" w14:textId="6E59D472" w:rsidR="00165FF1" w:rsidRPr="00165FF1" w:rsidRDefault="00165FF1" w:rsidP="00165FF1">
      <w:pPr>
        <w:widowControl w:val="0"/>
        <w:numPr>
          <w:ilvl w:val="0"/>
          <w:numId w:val="9"/>
        </w:numPr>
        <w:tabs>
          <w:tab w:val="clear" w:pos="360"/>
        </w:tabs>
        <w:ind w:left="709" w:hanging="283"/>
        <w:jc w:val="both"/>
        <w:rPr>
          <w:rFonts w:ascii="Times New Roman" w:hAnsi="Times New Roman"/>
          <w:sz w:val="22"/>
          <w:szCs w:val="22"/>
        </w:rPr>
      </w:pPr>
      <w:r>
        <w:rPr>
          <w:rFonts w:ascii="Times New Roman" w:hAnsi="Times New Roman"/>
          <w:sz w:val="22"/>
          <w:szCs w:val="22"/>
        </w:rPr>
        <w:t>[</w:t>
      </w:r>
      <w:r w:rsidRPr="00F80350">
        <w:rPr>
          <w:rFonts w:ascii="Times New Roman" w:hAnsi="Times New Roman"/>
          <w:sz w:val="22"/>
          <w:szCs w:val="22"/>
          <w:highlight w:val="yellow"/>
        </w:rPr>
        <w:t>Negotiated Procedure: For award procedures with a value of at least EUR 250 million</w:t>
      </w:r>
      <w:r>
        <w:rPr>
          <w:rFonts w:ascii="Times New Roman" w:hAnsi="Times New Roman"/>
          <w:sz w:val="22"/>
          <w:szCs w:val="22"/>
        </w:rPr>
        <w:t xml:space="preserve">: </w:t>
      </w:r>
      <w:r w:rsidRPr="00165FF1">
        <w:rPr>
          <w:rFonts w:ascii="Times New Roman" w:hAnsi="Times New Roman"/>
          <w:sz w:val="22"/>
          <w:szCs w:val="22"/>
          <w:highlight w:val="lightGray"/>
        </w:rPr>
        <w:t>Form FS-PP on financial contributions from non EU Countries</w:t>
      </w:r>
      <w:r w:rsidRPr="00EF77D2">
        <w:rPr>
          <w:rFonts w:ascii="Times New Roman" w:hAnsi="Times New Roman"/>
          <w:sz w:val="22"/>
          <w:szCs w:val="22"/>
        </w:rPr>
        <w:t>]</w:t>
      </w:r>
    </w:p>
    <w:p w14:paraId="75EAF997" w14:textId="0B569D88"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Tenderer’s declaration</w:t>
      </w:r>
      <w:r w:rsidR="00390A9B" w:rsidRPr="0017401E">
        <w:rPr>
          <w:rFonts w:ascii="Times New Roman" w:hAnsi="Times New Roman"/>
          <w:sz w:val="22"/>
          <w:szCs w:val="22"/>
        </w:rPr>
        <w:t>s</w:t>
      </w:r>
      <w:r w:rsidRPr="0017401E">
        <w:rPr>
          <w:rFonts w:ascii="Times New Roman" w:hAnsi="Times New Roman"/>
          <w:sz w:val="22"/>
          <w:szCs w:val="22"/>
        </w:rPr>
        <w:t xml:space="preserve"> (for </w:t>
      </w:r>
      <w:r w:rsidR="006E0933" w:rsidRPr="0017401E">
        <w:rPr>
          <w:rFonts w:ascii="Times New Roman" w:hAnsi="Times New Roman"/>
          <w:sz w:val="22"/>
          <w:szCs w:val="22"/>
        </w:rPr>
        <w:t xml:space="preserve">a </w:t>
      </w:r>
      <w:r w:rsidRPr="0017401E">
        <w:rPr>
          <w:rFonts w:ascii="Times New Roman" w:hAnsi="Times New Roman"/>
          <w:sz w:val="22"/>
          <w:szCs w:val="22"/>
        </w:rPr>
        <w:t xml:space="preserve">consortium, </w:t>
      </w:r>
      <w:r w:rsidR="006862B3">
        <w:rPr>
          <w:rFonts w:ascii="Times New Roman" w:hAnsi="Times New Roman"/>
          <w:sz w:val="22"/>
          <w:szCs w:val="22"/>
        </w:rPr>
        <w:t xml:space="preserve">this must </w:t>
      </w:r>
      <w:r w:rsidR="006862B3" w:rsidRPr="002536BF">
        <w:rPr>
          <w:rFonts w:ascii="Times New Roman" w:hAnsi="Times New Roman"/>
          <w:sz w:val="22"/>
          <w:szCs w:val="22"/>
        </w:rPr>
        <w:t>includ</w:t>
      </w:r>
      <w:r w:rsidR="006862B3">
        <w:rPr>
          <w:rFonts w:ascii="Times New Roman" w:hAnsi="Times New Roman"/>
          <w:sz w:val="22"/>
          <w:szCs w:val="22"/>
        </w:rPr>
        <w:t>e</w:t>
      </w:r>
      <w:r w:rsidR="006862B3" w:rsidRPr="002536BF">
        <w:rPr>
          <w:rFonts w:ascii="Times New Roman" w:hAnsi="Times New Roman"/>
          <w:sz w:val="22"/>
          <w:szCs w:val="22"/>
        </w:rPr>
        <w:t xml:space="preserve"> one from every </w:t>
      </w:r>
      <w:r w:rsidRPr="0017401E">
        <w:rPr>
          <w:rFonts w:ascii="Times New Roman" w:hAnsi="Times New Roman"/>
          <w:sz w:val="22"/>
          <w:szCs w:val="22"/>
        </w:rPr>
        <w:t>consortium member)</w:t>
      </w:r>
    </w:p>
    <w:p w14:paraId="5276081F"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Statements of exclusivity and availability signed by each of the key experts, if required</w:t>
      </w:r>
    </w:p>
    <w:p w14:paraId="15226741" w14:textId="08D87831" w:rsidR="009E2C98" w:rsidRPr="0017401E" w:rsidRDefault="005673C5" w:rsidP="009E2C98">
      <w:pPr>
        <w:widowControl w:val="0"/>
        <w:numPr>
          <w:ilvl w:val="0"/>
          <w:numId w:val="9"/>
        </w:numPr>
        <w:tabs>
          <w:tab w:val="clear" w:pos="360"/>
        </w:tabs>
        <w:ind w:left="709" w:hanging="283"/>
        <w:jc w:val="both"/>
        <w:rPr>
          <w:rFonts w:ascii="Times New Roman" w:hAnsi="Times New Roman"/>
          <w:sz w:val="22"/>
          <w:szCs w:val="22"/>
        </w:rPr>
      </w:pPr>
      <w:r w:rsidRPr="00953C94">
        <w:rPr>
          <w:rFonts w:ascii="Times New Roman" w:hAnsi="Times New Roman"/>
          <w:b/>
          <w:bCs/>
          <w:sz w:val="22"/>
          <w:szCs w:val="22"/>
        </w:rPr>
        <w:t>[</w:t>
      </w:r>
      <w:r>
        <w:rPr>
          <w:rFonts w:ascii="Times New Roman" w:hAnsi="Times New Roman"/>
          <w:sz w:val="22"/>
          <w:szCs w:val="22"/>
        </w:rPr>
        <w:t xml:space="preserve"> </w:t>
      </w:r>
      <w:r w:rsidRPr="00F753C0">
        <w:rPr>
          <w:rFonts w:ascii="Times New Roman" w:hAnsi="Times New Roman"/>
          <w:sz w:val="22"/>
          <w:szCs w:val="22"/>
          <w:highlight w:val="yellow"/>
        </w:rPr>
        <w:t>For indirect management</w:t>
      </w:r>
      <w:r w:rsidRPr="00B86D19">
        <w:rPr>
          <w:rFonts w:ascii="Times New Roman" w:hAnsi="Times New Roman"/>
          <w:sz w:val="22"/>
          <w:szCs w:val="22"/>
          <w:highlight w:val="yellow"/>
        </w:rPr>
        <w:t xml:space="preserve"> where the Partner Country makes the payments</w:t>
      </w:r>
      <w:r w:rsidRPr="00953C94">
        <w:rPr>
          <w:rFonts w:ascii="Times New Roman" w:hAnsi="Times New Roman"/>
          <w:sz w:val="22"/>
          <w:szCs w:val="22"/>
          <w:highlight w:val="yellow"/>
        </w:rPr>
        <w:t>:</w:t>
      </w:r>
      <w:r>
        <w:rPr>
          <w:rFonts w:ascii="Times New Roman" w:hAnsi="Times New Roman"/>
          <w:sz w:val="22"/>
          <w:szCs w:val="22"/>
        </w:rPr>
        <w:t xml:space="preserve"> </w:t>
      </w:r>
      <w:r w:rsidR="009E2C98" w:rsidRPr="0017401E">
        <w:rPr>
          <w:rFonts w:ascii="Times New Roman" w:hAnsi="Times New Roman"/>
          <w:sz w:val="22"/>
          <w:szCs w:val="22"/>
        </w:rPr>
        <w:t>Completed identification form (see Annex VI to the draft contract)</w:t>
      </w:r>
      <w:r w:rsidR="00441F38">
        <w:rPr>
          <w:rFonts w:ascii="Times New Roman" w:hAnsi="Times New Roman"/>
          <w:sz w:val="22"/>
          <w:szCs w:val="22"/>
        </w:rPr>
        <w:t xml:space="preserve"> and supporting documents to the identification form.</w:t>
      </w:r>
      <w:r>
        <w:rPr>
          <w:rFonts w:ascii="Times New Roman" w:hAnsi="Times New Roman"/>
          <w:sz w:val="22"/>
          <w:szCs w:val="22"/>
        </w:rPr>
        <w:t>]</w:t>
      </w:r>
    </w:p>
    <w:p w14:paraId="1EE88612" w14:textId="77777777" w:rsidR="009E2C98" w:rsidRPr="0017401E" w:rsidRDefault="009E2C98" w:rsidP="009E2C98">
      <w:pPr>
        <w:widowControl w:val="0"/>
        <w:numPr>
          <w:ilvl w:val="0"/>
          <w:numId w:val="9"/>
        </w:numPr>
        <w:tabs>
          <w:tab w:val="clear" w:pos="360"/>
          <w:tab w:val="num" w:pos="720"/>
        </w:tabs>
        <w:ind w:left="709" w:hanging="283"/>
        <w:jc w:val="both"/>
        <w:rPr>
          <w:rFonts w:ascii="Times New Roman" w:hAnsi="Times New Roman"/>
          <w:sz w:val="22"/>
          <w:szCs w:val="22"/>
        </w:rPr>
      </w:pPr>
      <w:r w:rsidRPr="0017401E">
        <w:rPr>
          <w:rFonts w:ascii="Times New Roman" w:hAnsi="Times New Roman"/>
          <w:sz w:val="22"/>
          <w:szCs w:val="22"/>
        </w:rPr>
        <w:t>Duly authorised signature: an official document (statutes, power of attorney, notary statement, etc.) proving that the person who signs on behalf of the company/joint venture/consortium is duly authorised to do so.</w:t>
      </w:r>
    </w:p>
    <w:p w14:paraId="596C2F83"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Documentary proof or statements required under the law of the country where we are </w:t>
      </w:r>
      <w:r w:rsidR="001204AA" w:rsidRPr="0017401E">
        <w:rPr>
          <w:rFonts w:ascii="Times New Roman" w:hAnsi="Times New Roman"/>
          <w:sz w:val="22"/>
          <w:szCs w:val="22"/>
        </w:rPr>
        <w:t xml:space="preserve">effectively </w:t>
      </w:r>
      <w:r w:rsidRPr="0017401E">
        <w:rPr>
          <w:rFonts w:ascii="Times New Roman" w:hAnsi="Times New Roman"/>
          <w:sz w:val="22"/>
          <w:szCs w:val="22"/>
        </w:rPr>
        <w:t>established (or each of the companies in case of a consortium), to show that we do not fall into any of the exclusion situations listed in Section 2.</w:t>
      </w:r>
      <w:r w:rsidR="00BA7961">
        <w:rPr>
          <w:rFonts w:ascii="Times New Roman" w:hAnsi="Times New Roman"/>
          <w:sz w:val="22"/>
          <w:szCs w:val="22"/>
        </w:rPr>
        <w:t>6</w:t>
      </w:r>
      <w:r w:rsidRPr="0017401E">
        <w:rPr>
          <w:rFonts w:ascii="Times New Roman" w:hAnsi="Times New Roman"/>
          <w:sz w:val="22"/>
          <w:szCs w:val="22"/>
        </w:rPr>
        <w:t>.</w:t>
      </w:r>
      <w:r w:rsidR="00BA7961">
        <w:rPr>
          <w:rFonts w:ascii="Times New Roman" w:hAnsi="Times New Roman"/>
          <w:sz w:val="22"/>
          <w:szCs w:val="22"/>
        </w:rPr>
        <w:t>10.1</w:t>
      </w:r>
      <w:r w:rsidRPr="0017401E">
        <w:rPr>
          <w:rFonts w:ascii="Times New Roman" w:hAnsi="Times New Roman"/>
          <w:sz w:val="22"/>
          <w:szCs w:val="22"/>
        </w:rPr>
        <w:t xml:space="preserve"> 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uide. This evidence or these documents or statements must carry a date, which is not more than one year before the date of submission of the tender. In addition, a statement is furnished stating that the situations described in these documents have not changed since then.</w:t>
      </w:r>
    </w:p>
    <w:p w14:paraId="26679FAA"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financial and economic capacity as well as the technical and professional capacity according to the selection criteria specified in the contract notice.</w:t>
      </w:r>
    </w:p>
    <w:p w14:paraId="536C2106" w14:textId="535190F9" w:rsidR="00165FF1" w:rsidRDefault="00165FF1" w:rsidP="00F80350">
      <w:pPr>
        <w:keepNext/>
        <w:rPr>
          <w:rFonts w:ascii="Times New Roman" w:hAnsi="Times New Roman"/>
          <w:color w:val="000000"/>
          <w:sz w:val="22"/>
          <w:szCs w:val="22"/>
        </w:rPr>
      </w:pPr>
      <w:r>
        <w:rPr>
          <w:rFonts w:ascii="Times New Roman" w:hAnsi="Times New Roman"/>
          <w:color w:val="000000"/>
          <w:sz w:val="22"/>
          <w:szCs w:val="22"/>
        </w:rPr>
        <w:t>We confirm that:</w:t>
      </w:r>
    </w:p>
    <w:p w14:paraId="01C48D4F" w14:textId="77777777" w:rsidR="00165FF1" w:rsidRPr="00F80350" w:rsidRDefault="00165FF1" w:rsidP="00794063">
      <w:pPr>
        <w:numPr>
          <w:ilvl w:val="0"/>
          <w:numId w:val="18"/>
        </w:numPr>
        <w:jc w:val="both"/>
        <w:rPr>
          <w:rFonts w:ascii="Times New Roman" w:hAnsi="Times New Roman"/>
          <w:sz w:val="22"/>
          <w:szCs w:val="22"/>
        </w:rPr>
      </w:pPr>
      <w:r w:rsidRPr="00F80350">
        <w:rPr>
          <w:rFonts w:ascii="Times New Roman" w:hAnsi="Times New Roman"/>
          <w:sz w:val="22"/>
          <w:szCs w:val="22"/>
        </w:rPr>
        <w:t xml:space="preserve">Any key or non-key expert proposed in this tender procedure will either be employed or otherwise legally contracted, directly or indirectly, by the candidate (or, for a consortium, by a member of the consortium). </w:t>
      </w:r>
    </w:p>
    <w:p w14:paraId="36799CC2" w14:textId="77777777" w:rsidR="00165FF1" w:rsidRDefault="00794063" w:rsidP="00794063">
      <w:pPr>
        <w:numPr>
          <w:ilvl w:val="0"/>
          <w:numId w:val="18"/>
        </w:numPr>
        <w:jc w:val="both"/>
        <w:rPr>
          <w:rFonts w:ascii="Times New Roman" w:hAnsi="Times New Roman"/>
          <w:color w:val="000000"/>
          <w:sz w:val="22"/>
          <w:szCs w:val="22"/>
        </w:rPr>
      </w:pPr>
      <w:r w:rsidRPr="00165FF1">
        <w:rPr>
          <w:rFonts w:ascii="Times New Roman" w:hAnsi="Times New Roman"/>
          <w:color w:val="000000"/>
          <w:sz w:val="22"/>
          <w:szCs w:val="22"/>
        </w:rPr>
        <w:t>Any subcontractor, including those only aiming at making available</w:t>
      </w:r>
      <w:r w:rsidRPr="00165FF1">
        <w:rPr>
          <w:rFonts w:ascii="Times New Roman" w:hAnsi="Times New Roman"/>
          <w:lang w:val="en-IE"/>
        </w:rPr>
        <w:t xml:space="preserve"> </w:t>
      </w:r>
      <w:r w:rsidRPr="00165FF1">
        <w:rPr>
          <w:rFonts w:ascii="Times New Roman" w:hAnsi="Times New Roman"/>
          <w:color w:val="000000"/>
          <w:sz w:val="22"/>
          <w:szCs w:val="22"/>
        </w:rPr>
        <w:t xml:space="preserve">experts, are eligible and do not fall in any exclusion situation. </w:t>
      </w:r>
    </w:p>
    <w:p w14:paraId="7D16F52B" w14:textId="14E63111" w:rsidR="00132ECF" w:rsidRPr="00165FF1" w:rsidRDefault="00794063" w:rsidP="00F80350">
      <w:pPr>
        <w:numPr>
          <w:ilvl w:val="0"/>
          <w:numId w:val="18"/>
        </w:numPr>
        <w:jc w:val="both"/>
        <w:rPr>
          <w:rFonts w:ascii="Times New Roman" w:hAnsi="Times New Roman"/>
          <w:color w:val="000000"/>
          <w:sz w:val="22"/>
          <w:szCs w:val="22"/>
        </w:rPr>
      </w:pPr>
      <w:r w:rsidRPr="00165FF1">
        <w:rPr>
          <w:rFonts w:ascii="Times New Roman" w:hAnsi="Times New Roman"/>
          <w:color w:val="000000"/>
          <w:sz w:val="22"/>
          <w:szCs w:val="22"/>
        </w:rPr>
        <w:lastRenderedPageBreak/>
        <w:t>All sub-contracting arrangements are mentioned in the organisation and methodology.</w:t>
      </w:r>
    </w:p>
    <w:p w14:paraId="3900BB28" w14:textId="5DF517AA" w:rsidR="00132ECF" w:rsidRPr="00165FF1" w:rsidRDefault="00B96A3E" w:rsidP="00F80350">
      <w:pPr>
        <w:numPr>
          <w:ilvl w:val="0"/>
          <w:numId w:val="18"/>
        </w:numPr>
        <w:jc w:val="both"/>
        <w:rPr>
          <w:rFonts w:ascii="Times New Roman" w:hAnsi="Times New Roman"/>
          <w:color w:val="000000"/>
          <w:sz w:val="22"/>
          <w:szCs w:val="22"/>
        </w:rPr>
      </w:pPr>
      <w:bookmarkStart w:id="4" w:name="_Hlk159599014"/>
      <w:r w:rsidRPr="00165FF1">
        <w:rPr>
          <w:rFonts w:ascii="Times New Roman" w:hAnsi="Times New Roman"/>
          <w:color w:val="000000"/>
          <w:sz w:val="22"/>
          <w:szCs w:val="22"/>
        </w:rPr>
        <w:t>The auditor</w:t>
      </w:r>
      <w:r w:rsidR="001F1C39" w:rsidRPr="00165FF1">
        <w:rPr>
          <w:rFonts w:ascii="Times New Roman" w:hAnsi="Times New Roman"/>
          <w:color w:val="000000"/>
          <w:sz w:val="22"/>
          <w:szCs w:val="22"/>
        </w:rPr>
        <w:t>/practitioner</w:t>
      </w:r>
      <w:r w:rsidRPr="00165FF1">
        <w:rPr>
          <w:rFonts w:ascii="Times New Roman" w:hAnsi="Times New Roman"/>
          <w:color w:val="000000"/>
          <w:sz w:val="22"/>
          <w:szCs w:val="22"/>
        </w:rPr>
        <w:t>,</w:t>
      </w:r>
      <w:r w:rsidR="001F1C39" w:rsidRPr="00165FF1">
        <w:rPr>
          <w:rFonts w:ascii="Times New Roman" w:hAnsi="Times New Roman"/>
          <w:color w:val="000000"/>
          <w:sz w:val="22"/>
          <w:szCs w:val="22"/>
        </w:rPr>
        <w:t xml:space="preserve"> if applicable,</w:t>
      </w:r>
      <w:r w:rsidRPr="00165FF1">
        <w:rPr>
          <w:rFonts w:ascii="Times New Roman" w:hAnsi="Times New Roman"/>
          <w:color w:val="000000"/>
          <w:sz w:val="22"/>
          <w:szCs w:val="22"/>
        </w:rPr>
        <w:t xml:space="preserve"> whose name and contact details have been provided as part of the Organisation &amp; Methodology meets at least one of the conditions listed in section 4 of the Terms of Reference for expenditure verification (annex b8k1).</w:t>
      </w:r>
    </w:p>
    <w:bookmarkEnd w:id="4"/>
    <w:p w14:paraId="20BB5257" w14:textId="0DCDDFA5" w:rsidR="00B96A3E" w:rsidRDefault="00B96A3E" w:rsidP="00B96A3E">
      <w:pPr>
        <w:numPr>
          <w:ilvl w:val="0"/>
          <w:numId w:val="18"/>
        </w:numPr>
        <w:jc w:val="both"/>
        <w:rPr>
          <w:rFonts w:ascii="Times New Roman" w:hAnsi="Times New Roman"/>
          <w:color w:val="000000"/>
          <w:sz w:val="22"/>
          <w:szCs w:val="22"/>
        </w:rPr>
      </w:pPr>
      <w:r w:rsidRPr="00165FF1">
        <w:rPr>
          <w:rFonts w:ascii="Times New Roman" w:hAnsi="Times New Roman"/>
          <w:color w:val="000000"/>
          <w:sz w:val="22"/>
          <w:szCs w:val="22"/>
        </w:rPr>
        <w:t>Small and medium-sized enterprises involved in any capacity in the technical offer have been verified against the criteria that defines this category of enterprises: employing fewer than 250 persons and having an annual turnover not exceeding EUR 50 million, and/or having an annual balance sheet total not exceeding EUR 43 million.</w:t>
      </w:r>
    </w:p>
    <w:p w14:paraId="722105DE" w14:textId="77777777" w:rsidR="00165FF1" w:rsidRPr="00200E52" w:rsidRDefault="00165FF1" w:rsidP="00165FF1">
      <w:pPr>
        <w:numPr>
          <w:ilvl w:val="0"/>
          <w:numId w:val="18"/>
        </w:numPr>
        <w:jc w:val="both"/>
        <w:rPr>
          <w:rFonts w:ascii="Times New Roman" w:hAnsi="Times New Roman"/>
          <w:color w:val="000000"/>
          <w:sz w:val="22"/>
          <w:szCs w:val="22"/>
        </w:rPr>
      </w:pPr>
      <w:r w:rsidRPr="00200E52">
        <w:rPr>
          <w:rFonts w:ascii="Times New Roman" w:hAnsi="Times New Roman"/>
          <w:color w:val="000000"/>
          <w:sz w:val="22"/>
          <w:szCs w:val="22"/>
        </w:rPr>
        <w:t>We, including all consortium members, subcontractors and experts are not in the lists of EU restrictive measures</w:t>
      </w:r>
      <w:r w:rsidRPr="00200E52">
        <w:rPr>
          <w:rStyle w:val="FootnoteReference"/>
          <w:rFonts w:ascii="Times New Roman" w:hAnsi="Times New Roman"/>
          <w:color w:val="000000"/>
          <w:sz w:val="22"/>
          <w:szCs w:val="22"/>
        </w:rPr>
        <w:footnoteReference w:id="2"/>
      </w:r>
      <w:r w:rsidRPr="00200E52">
        <w:rPr>
          <w:rFonts w:ascii="Times New Roman" w:hAnsi="Times New Roman"/>
          <w:color w:val="000000"/>
          <w:sz w:val="22"/>
          <w:szCs w:val="22"/>
        </w:rPr>
        <w:t xml:space="preserve"> (</w:t>
      </w:r>
      <w:hyperlink r:id="rId12" w:history="1">
        <w:r w:rsidRPr="00200E52">
          <w:rPr>
            <w:rFonts w:ascii="Times New Roman" w:hAnsi="Times New Roman"/>
            <w:sz w:val="22"/>
          </w:rPr>
          <w:t>www.sanctionsmap.eu</w:t>
        </w:r>
      </w:hyperlink>
      <w:r w:rsidRPr="00200E52">
        <w:rPr>
          <w:rFonts w:ascii="Times New Roman" w:hAnsi="Times New Roman"/>
          <w:color w:val="000000"/>
          <w:sz w:val="22"/>
          <w:szCs w:val="22"/>
        </w:rPr>
        <w:t>) and we understand that our tender may be rejected, if proved the contrary.</w:t>
      </w:r>
    </w:p>
    <w:p w14:paraId="6E723751" w14:textId="21B62D9A" w:rsidR="008B192F" w:rsidRPr="0017401E"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Pr="0017401E">
        <w:rPr>
          <w:rFonts w:ascii="Times New Roman" w:hAnsi="Times New Roman"/>
          <w:color w:val="000000"/>
          <w:sz w:val="22"/>
          <w:szCs w:val="22"/>
        </w:rPr>
        <w:t>if we propose key</w:t>
      </w:r>
      <w:r w:rsidR="008241FF">
        <w:rPr>
          <w:rFonts w:ascii="Times New Roman" w:hAnsi="Times New Roman"/>
          <w:color w:val="000000"/>
          <w:sz w:val="22"/>
          <w:szCs w:val="22"/>
        </w:rPr>
        <w:t xml:space="preserve"> and non-key</w:t>
      </w:r>
      <w:r w:rsidRPr="0017401E">
        <w:rPr>
          <w:rFonts w:ascii="Times New Roman" w:hAnsi="Times New Roman"/>
          <w:color w:val="000000"/>
          <w:sz w:val="22"/>
          <w:szCs w:val="22"/>
        </w:rPr>
        <w:t xml:space="preserve"> experts who have been involved in preparing this project or </w:t>
      </w:r>
      <w:r w:rsidR="000E3942" w:rsidRPr="0017401E">
        <w:rPr>
          <w:rFonts w:ascii="Times New Roman" w:hAnsi="Times New Roman"/>
          <w:color w:val="000000"/>
          <w:sz w:val="22"/>
          <w:szCs w:val="22"/>
        </w:rPr>
        <w:t>employ</w:t>
      </w:r>
      <w:r w:rsidR="00165FF1">
        <w:rPr>
          <w:rFonts w:ascii="Times New Roman" w:hAnsi="Times New Roman"/>
          <w:color w:val="000000"/>
          <w:sz w:val="22"/>
          <w:szCs w:val="22"/>
        </w:rPr>
        <w:t xml:space="preserve"> or engage </w:t>
      </w:r>
      <w:r w:rsidR="000E3942" w:rsidRPr="0017401E">
        <w:rPr>
          <w:rFonts w:ascii="Times New Roman" w:hAnsi="Times New Roman"/>
          <w:color w:val="000000"/>
          <w:sz w:val="22"/>
          <w:szCs w:val="22"/>
        </w:rPr>
        <w:t>them</w:t>
      </w:r>
      <w:r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Pr="0017401E">
        <w:rPr>
          <w:rFonts w:ascii="Times New Roman" w:hAnsi="Times New Roman"/>
          <w:color w:val="000000"/>
          <w:sz w:val="22"/>
          <w:szCs w:val="22"/>
        </w:rPr>
        <w:t xml:space="preserve">exclusion from other tender procedures and contracts funded by the </w:t>
      </w:r>
      <w:r w:rsidR="004258D4" w:rsidRPr="0017401E">
        <w:rPr>
          <w:rFonts w:ascii="Times New Roman" w:hAnsi="Times New Roman"/>
          <w:color w:val="000000"/>
          <w:sz w:val="22"/>
          <w:szCs w:val="22"/>
        </w:rPr>
        <w:t>EU</w:t>
      </w:r>
      <w:r w:rsidR="00DF6731" w:rsidRPr="0017401E">
        <w:rPr>
          <w:rFonts w:ascii="Times New Roman" w:hAnsi="Times New Roman"/>
          <w:color w:val="000000"/>
          <w:sz w:val="22"/>
          <w:szCs w:val="22"/>
        </w:rPr>
        <w:t>/EDF</w:t>
      </w:r>
      <w:r w:rsidRPr="0017401E">
        <w:rPr>
          <w:rFonts w:ascii="Times New Roman" w:hAnsi="Times New Roman"/>
          <w:color w:val="000000"/>
          <w:sz w:val="22"/>
          <w:szCs w:val="22"/>
        </w:rPr>
        <w:t>.</w:t>
      </w:r>
    </w:p>
    <w:p w14:paraId="1946DD65" w14:textId="6DFA2559" w:rsidR="00DD2823"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in the course of the tender procedure</w:t>
      </w:r>
      <w:r w:rsidR="00F31A3E" w:rsidRPr="0017401E">
        <w:rPr>
          <w:rFonts w:ascii="Times New Roman" w:hAnsi="Times New Roman"/>
          <w:color w:val="000000"/>
          <w:sz w:val="22"/>
          <w:szCs w:val="22"/>
        </w:rPr>
        <w:t xml:space="preserve">, </w:t>
      </w:r>
      <w:r w:rsidR="00132ECF" w:rsidRPr="00132ECF">
        <w:rPr>
          <w:rFonts w:ascii="Times New Roman" w:hAnsi="Times New Roman"/>
          <w:color w:val="000000"/>
          <w:sz w:val="22"/>
          <w:szCs w:val="22"/>
        </w:rPr>
        <w:t>with the exception of the specific cases provided for in section 2.5.5. of the PRAG, for which the prior written authorisation of the contracting authority is required.</w:t>
      </w:r>
      <w:r w:rsidR="00132ECF" w:rsidRPr="00132ECF" w:rsidDel="005A4906">
        <w:rPr>
          <w:rFonts w:ascii="Times New Roman" w:hAnsi="Times New Roman"/>
          <w:color w:val="000000"/>
          <w:sz w:val="22"/>
          <w:szCs w:val="22"/>
        </w:rPr>
        <w:t xml:space="preserve"> </w:t>
      </w:r>
    </w:p>
    <w:p w14:paraId="2EC0FF16" w14:textId="37B1C042" w:rsidR="008B192F" w:rsidRDefault="008B192F">
      <w:pPr>
        <w:jc w:val="both"/>
        <w:rPr>
          <w:rFonts w:ascii="Times New Roman" w:hAnsi="Times New Roman"/>
          <w:color w:val="000000"/>
          <w:sz w:val="22"/>
          <w:szCs w:val="22"/>
        </w:rPr>
      </w:pPr>
      <w:r w:rsidRPr="0017401E">
        <w:rPr>
          <w:rFonts w:ascii="Times New Roman" w:hAnsi="Times New Roman"/>
          <w:color w:val="000000"/>
          <w:sz w:val="22"/>
          <w:szCs w:val="22"/>
        </w:rPr>
        <w:t>We are also aware that the consortium members</w:t>
      </w:r>
      <w:r w:rsidR="00DD2823">
        <w:rPr>
          <w:rFonts w:ascii="Times New Roman" w:hAnsi="Times New Roman"/>
          <w:color w:val="000000"/>
          <w:sz w:val="22"/>
          <w:szCs w:val="22"/>
        </w:rPr>
        <w:t xml:space="preserve"> and entities upon whose capacity we rely with regard to the economic and financial criteria</w:t>
      </w:r>
      <w:r w:rsidRPr="0017401E">
        <w:rPr>
          <w:rFonts w:ascii="Times New Roman" w:hAnsi="Times New Roman"/>
          <w:color w:val="000000"/>
          <w:sz w:val="22"/>
          <w:szCs w:val="22"/>
        </w:rPr>
        <w:t xml:space="preserve">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uthority concerning participation in the above tender procedure and any contract awarded to us as a result of it.</w:t>
      </w:r>
    </w:p>
    <w:p w14:paraId="4F815E5B" w14:textId="17A78FF3" w:rsidR="00200E52" w:rsidRPr="00165FF1" w:rsidRDefault="008241FF" w:rsidP="00F80350">
      <w:pPr>
        <w:jc w:val="both"/>
        <w:rPr>
          <w:rFonts w:ascii="Times New Roman" w:hAnsi="Times New Roman"/>
          <w:color w:val="000000"/>
          <w:sz w:val="22"/>
          <w:szCs w:val="22"/>
        </w:rPr>
      </w:pPr>
      <w:r w:rsidRPr="00295806">
        <w:rPr>
          <w:rFonts w:ascii="Times New Roman" w:hAnsi="Times New Roman"/>
          <w:color w:val="000000"/>
          <w:sz w:val="22"/>
          <w:szCs w:val="22"/>
        </w:rPr>
        <w:t xml:space="preserve">We confirm that any key or non-key expert proposed in this tender procedure will either be employed or otherwise legally contracted, directly or indirectly, by the </w:t>
      </w:r>
      <w:r w:rsidR="00294740">
        <w:rPr>
          <w:rFonts w:ascii="Times New Roman" w:hAnsi="Times New Roman"/>
          <w:color w:val="000000"/>
          <w:sz w:val="22"/>
          <w:szCs w:val="22"/>
        </w:rPr>
        <w:t>tenderer</w:t>
      </w:r>
      <w:r w:rsidR="00294740" w:rsidRPr="00295806">
        <w:rPr>
          <w:rFonts w:ascii="Times New Roman" w:hAnsi="Times New Roman"/>
          <w:color w:val="000000"/>
          <w:sz w:val="22"/>
          <w:szCs w:val="22"/>
        </w:rPr>
        <w:t xml:space="preserve"> </w:t>
      </w:r>
      <w:r w:rsidRPr="00295806">
        <w:rPr>
          <w:rFonts w:ascii="Times New Roman" w:hAnsi="Times New Roman"/>
          <w:color w:val="000000"/>
          <w:sz w:val="22"/>
          <w:szCs w:val="22"/>
        </w:rPr>
        <w:t>(or, for a consortium, by a member of the consortium). Where</w:t>
      </w:r>
      <w:r>
        <w:rPr>
          <w:rFonts w:ascii="Times New Roman" w:hAnsi="Times New Roman"/>
          <w:color w:val="000000"/>
          <w:sz w:val="22"/>
          <w:szCs w:val="22"/>
        </w:rPr>
        <w:t xml:space="preserve"> any key or non-key experts proposed in this tender procedure will not be directly contracted or employed by the </w:t>
      </w:r>
      <w:r w:rsidR="00294740">
        <w:rPr>
          <w:rFonts w:ascii="Times New Roman" w:hAnsi="Times New Roman"/>
          <w:color w:val="000000"/>
          <w:sz w:val="22"/>
          <w:szCs w:val="22"/>
        </w:rPr>
        <w:t>tenderer</w:t>
      </w:r>
      <w:r>
        <w:rPr>
          <w:rFonts w:ascii="Times New Roman" w:hAnsi="Times New Roman"/>
          <w:color w:val="000000"/>
          <w:sz w:val="22"/>
          <w:szCs w:val="22"/>
        </w:rPr>
        <w:t>(or,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w:t>
      </w:r>
    </w:p>
    <w:p w14:paraId="461FFE66" w14:textId="374B552D" w:rsidR="00025ECB" w:rsidRPr="00F80350" w:rsidRDefault="00200E52">
      <w:pPr>
        <w:jc w:val="both"/>
        <w:rPr>
          <w:rFonts w:ascii="Times New Roman" w:hAnsi="Times New Roman"/>
          <w:sz w:val="22"/>
          <w:szCs w:val="22"/>
        </w:rPr>
      </w:pPr>
      <w:r w:rsidRPr="0017401E">
        <w:rPr>
          <w:rFonts w:ascii="Times New Roman" w:hAnsi="Times New Roman"/>
          <w:sz w:val="22"/>
          <w:szCs w:val="22"/>
        </w:rPr>
        <w:t xml:space="preserve">This tender is subject to acceptance within the validity period stipulated in clause 6 of the </w:t>
      </w:r>
      <w:r>
        <w:rPr>
          <w:rFonts w:ascii="Times New Roman" w:hAnsi="Times New Roman"/>
          <w:sz w:val="22"/>
          <w:szCs w:val="22"/>
        </w:rPr>
        <w:t>i</w:t>
      </w:r>
      <w:r w:rsidRPr="0017401E">
        <w:rPr>
          <w:rFonts w:ascii="Times New Roman" w:hAnsi="Times New Roman"/>
          <w:sz w:val="22"/>
          <w:szCs w:val="22"/>
        </w:rPr>
        <w:t xml:space="preserve">nstructions to tenderers. </w:t>
      </w:r>
    </w:p>
    <w:p w14:paraId="546F6A8B" w14:textId="066771FA"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r w:rsidR="00132ECF">
        <w:rPr>
          <w:rFonts w:ascii="Times New Roman" w:hAnsi="Times New Roman"/>
          <w:color w:val="000000"/>
          <w:sz w:val="22"/>
          <w:szCs w:val="22"/>
        </w:rPr>
        <w:t>:</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7F9B1488"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15728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7A71346"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7EB2B9F3"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6F96C5"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lastRenderedPageBreak/>
              <w:t>Signature</w:t>
            </w:r>
          </w:p>
        </w:tc>
        <w:tc>
          <w:tcPr>
            <w:tcW w:w="4387" w:type="dxa"/>
            <w:tcBorders>
              <w:top w:val="single" w:sz="6" w:space="0" w:color="000000"/>
              <w:left w:val="single" w:sz="6" w:space="0" w:color="000000"/>
              <w:bottom w:val="single" w:sz="6" w:space="0" w:color="000000"/>
              <w:right w:val="single" w:sz="6" w:space="0" w:color="000000"/>
            </w:tcBorders>
          </w:tcPr>
          <w:p w14:paraId="02F7FD07"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5BA996B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2994994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4C8852B" w14:textId="77777777" w:rsidR="008B192F" w:rsidRPr="0017401E" w:rsidRDefault="008B192F" w:rsidP="00F305AA">
            <w:pPr>
              <w:spacing w:before="120" w:after="120"/>
              <w:rPr>
                <w:rFonts w:ascii="Times New Roman" w:hAnsi="Times New Roman"/>
                <w:b/>
                <w:color w:val="000000"/>
                <w:sz w:val="22"/>
                <w:szCs w:val="22"/>
              </w:rPr>
            </w:pPr>
          </w:p>
        </w:tc>
      </w:tr>
    </w:tbl>
    <w:p w14:paraId="1406D680" w14:textId="77777777" w:rsidR="008B192F" w:rsidRPr="0017401E" w:rsidRDefault="008B192F" w:rsidP="00910296">
      <w:pPr>
        <w:widowControl w:val="0"/>
        <w:spacing w:after="120"/>
        <w:jc w:val="both"/>
        <w:rPr>
          <w:rFonts w:ascii="Times New Roman" w:hAnsi="Times New Roman"/>
          <w:sz w:val="22"/>
          <w:szCs w:val="22"/>
        </w:rPr>
      </w:pPr>
    </w:p>
    <w:p w14:paraId="655FA9F0"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F80350">
          <w:footerReference w:type="default" r:id="rId13"/>
          <w:footerReference w:type="first" r:id="rId14"/>
          <w:endnotePr>
            <w:numFmt w:val="decimal"/>
          </w:endnotePr>
          <w:pgSz w:w="16840" w:h="11907" w:orient="landscape" w:code="9"/>
          <w:pgMar w:top="1134" w:right="1134" w:bottom="1134" w:left="1134" w:header="567" w:footer="567" w:gutter="0"/>
          <w:cols w:space="720"/>
          <w:docGrid w:linePitch="272"/>
        </w:sectPr>
      </w:pPr>
    </w:p>
    <w:p w14:paraId="22075A4B" w14:textId="77777777" w:rsidR="008B192F"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6AFFE881" w14:textId="124A0B96" w:rsidR="00200E52" w:rsidRPr="0017401E" w:rsidRDefault="00200E52" w:rsidP="00200E52">
      <w:pPr>
        <w:pStyle w:val="BodyText"/>
        <w:keepNext w:val="0"/>
        <w:rPr>
          <w:rFonts w:ascii="Times New Roman" w:hAnsi="Times New Roman"/>
          <w:sz w:val="22"/>
          <w:szCs w:val="22"/>
        </w:rPr>
      </w:pPr>
      <w:r>
        <w:rPr>
          <w:rFonts w:ascii="Times New Roman" w:hAnsi="Times New Roman"/>
          <w:b w:val="0"/>
          <w:sz w:val="22"/>
          <w:szCs w:val="22"/>
          <w:highlight w:val="yellow"/>
        </w:rPr>
        <w:t>[Electronic submission :</w:t>
      </w:r>
      <w:r w:rsidRPr="00F821B4">
        <w:rPr>
          <w:rFonts w:ascii="Times New Roman" w:hAnsi="Times New Roman"/>
          <w:b w:val="0"/>
          <w:sz w:val="22"/>
          <w:szCs w:val="22"/>
          <w:highlight w:val="yellow"/>
        </w:rPr>
        <w:t xml:space="preserve"> </w:t>
      </w:r>
      <w:r>
        <w:rPr>
          <w:rFonts w:ascii="Times New Roman" w:hAnsi="Times New Roman"/>
          <w:b w:val="0"/>
          <w:sz w:val="22"/>
          <w:szCs w:val="22"/>
          <w:highlight w:val="yellow"/>
        </w:rPr>
        <w:br/>
      </w:r>
      <w:r w:rsidRPr="00F821B4">
        <w:rPr>
          <w:rFonts w:ascii="Times New Roman" w:hAnsi="Times New Roman"/>
          <w:b w:val="0"/>
          <w:sz w:val="22"/>
          <w:szCs w:val="22"/>
          <w:highlight w:val="yellow"/>
        </w:rPr>
        <w:t>In case of eSubmission submit this form as a separate electronic document in the section “Other documents” under “Attachments”.</w:t>
      </w:r>
      <w:r>
        <w:rPr>
          <w:rFonts w:ascii="Times New Roman" w:hAnsi="Times New Roman"/>
          <w:b w:val="0"/>
          <w:sz w:val="22"/>
          <w:szCs w:val="22"/>
        </w:rPr>
        <w:t>]</w:t>
      </w:r>
      <w:r>
        <w:rPr>
          <w:rFonts w:ascii="Times New Roman" w:hAnsi="Times New Roman"/>
          <w:b w:val="0"/>
          <w:sz w:val="22"/>
          <w:szCs w:val="22"/>
        </w:rPr>
        <w:br/>
      </w:r>
    </w:p>
    <w:p w14:paraId="0F1FBDA0"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4FBA5673"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25365B">
        <w:rPr>
          <w:rFonts w:ascii="Times New Roman" w:hAnsi="Times New Roman"/>
          <w:sz w:val="22"/>
          <w:szCs w:val="22"/>
          <w:highlight w:val="yellow"/>
        </w:rPr>
        <w:t>c</w:t>
      </w:r>
      <w:r w:rsidRPr="0017401E">
        <w:rPr>
          <w:rFonts w:ascii="Times New Roman" w:hAnsi="Times New Roman"/>
          <w:sz w:val="22"/>
          <w:szCs w:val="22"/>
          <w:highlight w:val="yellow"/>
        </w:rPr>
        <w:t xml:space="preserve">ontracting </w:t>
      </w:r>
      <w:r w:rsidR="0025365B">
        <w:rPr>
          <w:rFonts w:ascii="Times New Roman" w:hAnsi="Times New Roman"/>
          <w:sz w:val="22"/>
          <w:szCs w:val="22"/>
          <w:highlight w:val="yellow"/>
        </w:rPr>
        <w:t>a</w:t>
      </w:r>
      <w:r w:rsidRPr="0017401E">
        <w:rPr>
          <w:rFonts w:ascii="Times New Roman" w:hAnsi="Times New Roman"/>
          <w:sz w:val="22"/>
          <w:szCs w:val="22"/>
          <w:highlight w:val="yellow"/>
        </w:rPr>
        <w:t xml:space="preserve">uthority </w:t>
      </w:r>
      <w:r w:rsidR="00EB4554" w:rsidRPr="0017401E">
        <w:rPr>
          <w:rFonts w:ascii="Times New Roman" w:hAnsi="Times New Roman"/>
          <w:sz w:val="22"/>
          <w:szCs w:val="22"/>
          <w:highlight w:val="yellow"/>
        </w:rPr>
        <w:t>—</w:t>
      </w:r>
      <w:r w:rsidRPr="0017401E">
        <w:rPr>
          <w:rFonts w:ascii="Times New Roman" w:hAnsi="Times New Roman"/>
          <w:sz w:val="22"/>
          <w:szCs w:val="22"/>
          <w:highlight w:val="yellow"/>
        </w:rPr>
        <w:t xml:space="preserve"> see points </w:t>
      </w:r>
      <w:r w:rsidR="00067D67" w:rsidRPr="0017401E">
        <w:rPr>
          <w:rFonts w:ascii="Times New Roman" w:hAnsi="Times New Roman"/>
          <w:sz w:val="22"/>
          <w:szCs w:val="22"/>
          <w:highlight w:val="yellow"/>
        </w:rPr>
        <w:t>8</w:t>
      </w:r>
      <w:r w:rsidRPr="0017401E">
        <w:rPr>
          <w:rFonts w:ascii="Times New Roman" w:hAnsi="Times New Roman"/>
          <w:sz w:val="22"/>
          <w:szCs w:val="22"/>
          <w:highlight w:val="yellow"/>
        </w:rPr>
        <w:t xml:space="preserve"> of the </w:t>
      </w:r>
      <w:r w:rsidR="0025365B">
        <w:rPr>
          <w:rFonts w:ascii="Times New Roman" w:hAnsi="Times New Roman"/>
          <w:sz w:val="22"/>
          <w:szCs w:val="22"/>
          <w:highlight w:val="yellow"/>
        </w:rPr>
        <w:t>i</w:t>
      </w:r>
      <w:r w:rsidR="00067D67" w:rsidRPr="0017401E">
        <w:rPr>
          <w:rFonts w:ascii="Times New Roman" w:hAnsi="Times New Roman"/>
          <w:sz w:val="22"/>
          <w:szCs w:val="22"/>
          <w:highlight w:val="yellow"/>
        </w:rPr>
        <w:t>nstructions to tenderers</w:t>
      </w:r>
      <w:r w:rsidRPr="0017401E">
        <w:rPr>
          <w:rFonts w:ascii="Times New Roman" w:hAnsi="Times New Roman"/>
          <w:sz w:val="22"/>
          <w:szCs w:val="22"/>
        </w:rPr>
        <w:t xml:space="preserve"> &gt;</w:t>
      </w:r>
    </w:p>
    <w:p w14:paraId="3A9363E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436B6A02" w14:textId="77777777" w:rsidR="001323F6" w:rsidRPr="0017401E" w:rsidRDefault="001323F6" w:rsidP="00AF21A1">
      <w:pPr>
        <w:widowControl w:val="0"/>
        <w:spacing w:after="120"/>
        <w:outlineLvl w:val="0"/>
        <w:rPr>
          <w:rFonts w:ascii="Times New Roman" w:hAnsi="Times New Roman"/>
          <w:b/>
          <w:sz w:val="22"/>
          <w:szCs w:val="22"/>
        </w:rPr>
      </w:pPr>
    </w:p>
    <w:p w14:paraId="0ACE9C35"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334B49B0"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6A56B3C3" w14:textId="77777777"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ame(s) of legal entity or entities</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1B3B1CFA" w14:textId="3DAB36B6"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on an individual basis</w:t>
      </w:r>
      <w:r w:rsidRPr="0017401E">
        <w:rPr>
          <w:rFonts w:ascii="Times New Roman" w:hAnsi="Times New Roman"/>
          <w:sz w:val="22"/>
          <w:szCs w:val="22"/>
        </w:rPr>
        <w:t xml:space="preserve"> ]</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as member of the consortium led by &lt; </w:t>
      </w:r>
      <w:r w:rsidRPr="0017401E">
        <w:rPr>
          <w:rFonts w:ascii="Times New Roman" w:hAnsi="Times New Roman"/>
          <w:sz w:val="22"/>
          <w:szCs w:val="22"/>
          <w:highlight w:val="yellow"/>
        </w:rPr>
        <w:t>name of the leader</w:t>
      </w:r>
      <w:r w:rsidR="00CF4A19" w:rsidRPr="0017401E">
        <w:rPr>
          <w:rFonts w:ascii="Times New Roman" w:hAnsi="Times New Roman"/>
          <w:sz w:val="22"/>
          <w:szCs w:val="22"/>
          <w:highlight w:val="lightGray"/>
        </w:rPr>
        <w:t>&gt; [</w:t>
      </w:r>
      <w:r w:rsidRPr="0017401E">
        <w:rPr>
          <w:rFonts w:ascii="Times New Roman" w:hAnsi="Times New Roman"/>
          <w:sz w:val="22"/>
          <w:szCs w:val="22"/>
          <w:highlight w:val="lightGray"/>
        </w:rPr>
        <w:t xml:space="preserve">ourselves </w:t>
      </w:r>
      <w:r w:rsidR="00CF4A19" w:rsidRPr="0017401E">
        <w:rPr>
          <w:rFonts w:ascii="Times New Roman" w:hAnsi="Times New Roman"/>
          <w:sz w:val="22"/>
          <w:szCs w:val="22"/>
        </w:rPr>
        <w:t>]</w:t>
      </w:r>
      <w:r w:rsidRPr="0017401E">
        <w:rPr>
          <w:rFonts w:ascii="Times New Roman" w:hAnsi="Times New Roman"/>
          <w:sz w:val="22"/>
          <w:szCs w:val="22"/>
        </w:rPr>
        <w:t>]</w:t>
      </w:r>
      <w:r w:rsidRPr="00744F6E">
        <w:rPr>
          <w:rFonts w:ascii="Times New Roman" w:hAnsi="Times New Roman"/>
          <w:sz w:val="22"/>
          <w:szCs w:val="22"/>
          <w:highlight w:val="yellow"/>
          <w:vertAlign w:val="superscript"/>
        </w:rPr>
        <w:t>*</w:t>
      </w:r>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6B3A2A">
        <w:rPr>
          <w:rFonts w:ascii="Times New Roman" w:hAnsi="Times New Roman"/>
          <w:sz w:val="22"/>
          <w:szCs w:val="22"/>
        </w:rPr>
        <w:t xml:space="preserve"> or</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5D37431" w14:textId="6C5EA6F3" w:rsidR="008B192F" w:rsidRPr="0017401E"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w:t>
      </w:r>
      <w:r w:rsidR="00200E52">
        <w:rPr>
          <w:rFonts w:ascii="Times New Roman" w:hAnsi="Times New Roman"/>
          <w:sz w:val="22"/>
          <w:szCs w:val="22"/>
        </w:rPr>
        <w:t>clause</w:t>
      </w:r>
      <w:r w:rsidR="00200E52" w:rsidRPr="0017401E">
        <w:rPr>
          <w:rFonts w:ascii="Times New Roman" w:hAnsi="Times New Roman"/>
          <w:sz w:val="22"/>
          <w:szCs w:val="22"/>
        </w:rPr>
        <w:t xml:space="preserve">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A640B3">
        <w:rPr>
          <w:rFonts w:ascii="Times New Roman" w:hAnsi="Times New Roman"/>
          <w:sz w:val="22"/>
          <w:szCs w:val="22"/>
        </w:rPr>
        <w:t xml:space="preserve">conflict of interest nor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according to Section 2.</w:t>
      </w:r>
      <w:r w:rsidR="00BA7961">
        <w:rPr>
          <w:rFonts w:ascii="Times New Roman" w:hAnsi="Times New Roman"/>
          <w:sz w:val="22"/>
          <w:szCs w:val="22"/>
        </w:rPr>
        <w:t>5</w:t>
      </w:r>
      <w:r w:rsidR="003C3FFF" w:rsidRPr="0017401E">
        <w:rPr>
          <w:rFonts w:ascii="Times New Roman" w:hAnsi="Times New Roman"/>
          <w:sz w:val="22"/>
          <w:szCs w:val="22"/>
        </w:rPr>
        <w:t>.</w:t>
      </w:r>
      <w:r w:rsidR="002A1705">
        <w:rPr>
          <w:rFonts w:ascii="Times New Roman" w:hAnsi="Times New Roman"/>
          <w:sz w:val="22"/>
          <w:szCs w:val="22"/>
        </w:rPr>
        <w:t>4</w:t>
      </w:r>
      <w:r w:rsidR="003C3FFF" w:rsidRPr="0017401E">
        <w:rPr>
          <w:rFonts w:ascii="Times New Roman" w:hAnsi="Times New Roman"/>
          <w:sz w:val="22"/>
          <w:szCs w:val="22"/>
        </w:rPr>
        <w:t xml:space="preserve">. of the </w:t>
      </w:r>
      <w:r w:rsidR="00BA7961">
        <w:rPr>
          <w:rFonts w:ascii="Times New Roman" w:hAnsi="Times New Roman"/>
          <w:sz w:val="22"/>
          <w:szCs w:val="22"/>
        </w:rPr>
        <w:t>p</w:t>
      </w:r>
      <w:r w:rsidR="003C3FFF" w:rsidRPr="0017401E">
        <w:rPr>
          <w:rFonts w:ascii="Times New Roman" w:hAnsi="Times New Roman"/>
          <w:sz w:val="22"/>
          <w:szCs w:val="22"/>
        </w:rPr>
        <w:t xml:space="preserve">ractical </w:t>
      </w:r>
      <w:r w:rsidR="00BA7961">
        <w:rPr>
          <w:rFonts w:ascii="Times New Roman" w:hAnsi="Times New Roman"/>
          <w:sz w:val="22"/>
          <w:szCs w:val="22"/>
        </w:rPr>
        <w:t>g</w:t>
      </w:r>
      <w:r w:rsidR="003C3FFF" w:rsidRPr="0017401E">
        <w:rPr>
          <w:rFonts w:ascii="Times New Roman" w:hAnsi="Times New Roman"/>
          <w:sz w:val="22"/>
          <w:szCs w:val="22"/>
        </w:rPr>
        <w:t>uide</w:t>
      </w:r>
      <w:r w:rsidRPr="0017401E">
        <w:rPr>
          <w:rFonts w:ascii="Times New Roman" w:hAnsi="Times New Roman"/>
          <w:sz w:val="22"/>
          <w:szCs w:val="22"/>
        </w:rPr>
        <w:t>;</w:t>
      </w:r>
    </w:p>
    <w:p w14:paraId="5C1D5FAE" w14:textId="77777777" w:rsidR="008B192F"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have attached a current list of the enterprises in the same group or network as ourselves</w:t>
      </w:r>
      <w:r w:rsidRPr="0017401E">
        <w:rPr>
          <w:rFonts w:ascii="Times New Roman" w:hAnsi="Times New Roman"/>
          <w:sz w:val="22"/>
          <w:szCs w:val="22"/>
        </w:rPr>
        <w:t xml:space="preserve"> ] [</w:t>
      </w:r>
      <w:r w:rsidRPr="0017401E">
        <w:rPr>
          <w:rFonts w:ascii="Times New Roman" w:hAnsi="Times New Roman"/>
          <w:sz w:val="22"/>
          <w:szCs w:val="22"/>
          <w:highlight w:val="lightGray"/>
        </w:rPr>
        <w:t>are not part of a group or network</w:t>
      </w:r>
      <w:r w:rsidRPr="0017401E">
        <w:rPr>
          <w:rFonts w:ascii="Times New Roman" w:hAnsi="Times New Roman"/>
          <w:sz w:val="22"/>
          <w:szCs w:val="22"/>
        </w:rPr>
        <w:t xml:space="preserve"> ]</w:t>
      </w:r>
      <w:r w:rsidRPr="00744F6E">
        <w:rPr>
          <w:rFonts w:ascii="Times New Roman" w:hAnsi="Times New Roman"/>
          <w:sz w:val="22"/>
          <w:szCs w:val="22"/>
          <w:highlight w:val="yellow"/>
        </w:rPr>
        <w:t>*</w:t>
      </w:r>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our legal entity and the entities for which we attach a written undertaking</w:t>
      </w:r>
      <w:r w:rsidRPr="0017401E">
        <w:rPr>
          <w:rFonts w:ascii="Times New Roman" w:hAnsi="Times New Roman"/>
          <w:sz w:val="22"/>
          <w:szCs w:val="22"/>
        </w:rPr>
        <w:t>]</w:t>
      </w:r>
      <w:r w:rsidRPr="00744F6E">
        <w:rPr>
          <w:sz w:val="22"/>
          <w:szCs w:val="22"/>
          <w:highlight w:val="yellow"/>
        </w:rPr>
        <w:t>*</w:t>
      </w:r>
      <w:r w:rsidRPr="0017401E">
        <w:rPr>
          <w:rFonts w:ascii="Times New Roman" w:hAnsi="Times New Roman"/>
          <w:sz w:val="22"/>
          <w:szCs w:val="22"/>
        </w:rPr>
        <w:t>;</w:t>
      </w:r>
    </w:p>
    <w:p w14:paraId="45F3B858" w14:textId="76DF4FD2" w:rsidR="005153EF" w:rsidRPr="005153EF" w:rsidRDefault="005153EF" w:rsidP="00F80350">
      <w:pPr>
        <w:widowControl w:val="0"/>
        <w:numPr>
          <w:ilvl w:val="0"/>
          <w:numId w:val="8"/>
        </w:numPr>
        <w:tabs>
          <w:tab w:val="left" w:pos="360"/>
        </w:tabs>
        <w:spacing w:after="0"/>
        <w:jc w:val="both"/>
        <w:rPr>
          <w:rFonts w:ascii="Times New Roman" w:hAnsi="Times New Roman"/>
          <w:sz w:val="22"/>
          <w:szCs w:val="22"/>
        </w:rPr>
      </w:pPr>
      <w:r>
        <w:rPr>
          <w:rFonts w:ascii="Times New Roman" w:hAnsi="Times New Roman"/>
          <w:sz w:val="22"/>
          <w:szCs w:val="22"/>
        </w:rPr>
        <w:t>[</w:t>
      </w:r>
      <w:r w:rsidRPr="005153EF">
        <w:rPr>
          <w:rFonts w:ascii="Times New Roman" w:hAnsi="Times New Roman"/>
          <w:sz w:val="22"/>
          <w:szCs w:val="22"/>
          <w:highlight w:val="lightGray"/>
        </w:rPr>
        <w:t>have enclosed the Form FS-PP on financial contributions from non EU Countries</w:t>
      </w:r>
      <w:r>
        <w:rPr>
          <w:rFonts w:ascii="Times New Roman" w:hAnsi="Times New Roman"/>
          <w:sz w:val="22"/>
          <w:szCs w:val="22"/>
        </w:rPr>
        <w:t>]*</w:t>
      </w:r>
    </w:p>
    <w:p w14:paraId="6DEC74EB" w14:textId="77777777" w:rsidR="008B192F"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2C34EC06" w14:textId="58BB24E5" w:rsidR="005153EF" w:rsidRPr="005153EF" w:rsidRDefault="005153EF" w:rsidP="00F80350">
      <w:pPr>
        <w:widowControl w:val="0"/>
        <w:numPr>
          <w:ilvl w:val="0"/>
          <w:numId w:val="8"/>
        </w:numPr>
        <w:tabs>
          <w:tab w:val="left" w:pos="360"/>
        </w:tabs>
        <w:spacing w:after="0"/>
        <w:jc w:val="both"/>
        <w:rPr>
          <w:rFonts w:ascii="Times New Roman" w:hAnsi="Times New Roman"/>
          <w:sz w:val="22"/>
          <w:szCs w:val="22"/>
        </w:rPr>
      </w:pPr>
      <w:r>
        <w:rPr>
          <w:rFonts w:ascii="Times New Roman" w:hAnsi="Times New Roman"/>
          <w:sz w:val="22"/>
          <w:szCs w:val="22"/>
        </w:rPr>
        <w:t xml:space="preserve">will </w:t>
      </w:r>
      <w:r w:rsidRPr="00EF77D2">
        <w:rPr>
          <w:rFonts w:ascii="Times New Roman" w:hAnsi="Times New Roman"/>
          <w:sz w:val="22"/>
          <w:szCs w:val="22"/>
        </w:rPr>
        <w:t>immediately inform the contracting authority of any changes in the situations as declared</w:t>
      </w:r>
      <w:r>
        <w:rPr>
          <w:rFonts w:ascii="Times New Roman" w:hAnsi="Times New Roman"/>
          <w:sz w:val="22"/>
          <w:szCs w:val="22"/>
        </w:rPr>
        <w:t xml:space="preserve"> in the Declaration on honour on exclusion and selection criteria;</w:t>
      </w:r>
    </w:p>
    <w:p w14:paraId="234E4BFE" w14:textId="7EC11FB9" w:rsidR="008B192F" w:rsidRDefault="008B192F" w:rsidP="00495C37">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fully recognise and accept that if </w:t>
      </w:r>
      <w:r w:rsidR="00495C37" w:rsidRPr="0017401E">
        <w:rPr>
          <w:rFonts w:ascii="Times New Roman" w:hAnsi="Times New Roman"/>
          <w:sz w:val="22"/>
          <w:szCs w:val="22"/>
        </w:rPr>
        <w:t>the above-mentioned persons</w:t>
      </w:r>
      <w:r w:rsidRPr="0017401E">
        <w:rPr>
          <w:rFonts w:ascii="Times New Roman" w:hAnsi="Times New Roman"/>
          <w:sz w:val="22"/>
          <w:szCs w:val="22"/>
        </w:rPr>
        <w:t xml:space="preserve"> participate </w:t>
      </w:r>
      <w:r w:rsidR="005153EF">
        <w:rPr>
          <w:rFonts w:ascii="Times New Roman" w:hAnsi="Times New Roman"/>
          <w:sz w:val="22"/>
          <w:szCs w:val="22"/>
        </w:rPr>
        <w:t>despite</w:t>
      </w:r>
      <w:r w:rsidRPr="0017401E">
        <w:rPr>
          <w:rFonts w:ascii="Times New Roman" w:hAnsi="Times New Roman"/>
          <w:sz w:val="22"/>
          <w:szCs w:val="22"/>
        </w:rPr>
        <w:t xml:space="preserve"> being in any of the situations listed in Section 2.</w:t>
      </w:r>
      <w:r w:rsidR="005153EF">
        <w:rPr>
          <w:rFonts w:ascii="Times New Roman" w:hAnsi="Times New Roman"/>
          <w:sz w:val="22"/>
          <w:szCs w:val="22"/>
        </w:rPr>
        <w:t>4.2.1</w:t>
      </w:r>
      <w:r w:rsidR="00BA7961">
        <w:rPr>
          <w:rFonts w:ascii="Times New Roman" w:hAnsi="Times New Roman"/>
          <w:sz w:val="22"/>
          <w:szCs w:val="22"/>
        </w:rPr>
        <w:t>.</w:t>
      </w:r>
      <w:r w:rsidRPr="0017401E">
        <w:rPr>
          <w:rFonts w:ascii="Times New Roman" w:hAnsi="Times New Roman"/>
          <w:sz w:val="22"/>
          <w:szCs w:val="22"/>
        </w:rPr>
        <w:t xml:space="preserve"> </w:t>
      </w:r>
      <w:r w:rsidR="005153EF">
        <w:rPr>
          <w:rFonts w:ascii="Times New Roman" w:hAnsi="Times New Roman"/>
          <w:sz w:val="22"/>
          <w:szCs w:val="22"/>
        </w:rPr>
        <w:t xml:space="preserve">and Section 2.4.1. </w:t>
      </w:r>
      <w:r w:rsidRPr="0017401E">
        <w:rPr>
          <w:rFonts w:ascii="Times New Roman" w:hAnsi="Times New Roman"/>
          <w:sz w:val="22"/>
          <w:szCs w:val="22"/>
        </w:rPr>
        <w:t xml:space="preserve">of the </w:t>
      </w:r>
      <w:r w:rsidR="00BA7961">
        <w:rPr>
          <w:rFonts w:ascii="Times New Roman" w:hAnsi="Times New Roman"/>
          <w:sz w:val="22"/>
          <w:szCs w:val="22"/>
        </w:rPr>
        <w:t>p</w:t>
      </w:r>
      <w:r w:rsidRPr="0017401E">
        <w:rPr>
          <w:rFonts w:ascii="Times New Roman" w:hAnsi="Times New Roman"/>
          <w:sz w:val="22"/>
          <w:szCs w:val="22"/>
        </w:rPr>
        <w:t xml:space="preserve">ractical </w:t>
      </w:r>
      <w:r w:rsidR="00BA7961">
        <w:rPr>
          <w:rFonts w:ascii="Times New Roman" w:hAnsi="Times New Roman"/>
          <w:sz w:val="22"/>
          <w:szCs w:val="22"/>
        </w:rPr>
        <w:t>g</w:t>
      </w:r>
      <w:r w:rsidRPr="0017401E">
        <w:rPr>
          <w:rFonts w:ascii="Times New Roman" w:hAnsi="Times New Roman"/>
          <w:sz w:val="22"/>
          <w:szCs w:val="22"/>
        </w:rPr>
        <w:t xml:space="preserve">uide </w:t>
      </w:r>
      <w:r w:rsidR="00495C37" w:rsidRPr="0017401E">
        <w:rPr>
          <w:rFonts w:ascii="Times New Roman" w:hAnsi="Times New Roman"/>
          <w:sz w:val="22"/>
          <w:szCs w:val="22"/>
        </w:rPr>
        <w:t>or if the declarations or information provided prove to be false they</w:t>
      </w:r>
      <w:r w:rsidRPr="0017401E">
        <w:rPr>
          <w:rFonts w:ascii="Times New Roman" w:hAnsi="Times New Roman"/>
          <w:sz w:val="22"/>
          <w:szCs w:val="22"/>
        </w:rPr>
        <w:t xml:space="preserve"> may be subject to </w:t>
      </w:r>
      <w:r w:rsidR="00495C37" w:rsidRPr="0017401E">
        <w:rPr>
          <w:rFonts w:ascii="Times New Roman" w:hAnsi="Times New Roman"/>
          <w:sz w:val="22"/>
          <w:szCs w:val="22"/>
        </w:rPr>
        <w:t xml:space="preserve">rejection from this procedure and to exclusion </w:t>
      </w:r>
      <w:r w:rsidR="005153EF">
        <w:rPr>
          <w:rFonts w:ascii="Times New Roman" w:hAnsi="Times New Roman"/>
          <w:sz w:val="22"/>
          <w:szCs w:val="22"/>
        </w:rPr>
        <w:t xml:space="preserve">decisions </w:t>
      </w:r>
      <w:r w:rsidR="00495C37" w:rsidRPr="0017401E">
        <w:rPr>
          <w:rFonts w:ascii="Times New Roman" w:hAnsi="Times New Roman"/>
          <w:sz w:val="22"/>
          <w:szCs w:val="22"/>
        </w:rPr>
        <w:t>and</w:t>
      </w:r>
      <w:r w:rsidR="005153EF">
        <w:rPr>
          <w:rFonts w:ascii="Times New Roman" w:hAnsi="Times New Roman"/>
          <w:sz w:val="22"/>
          <w:szCs w:val="22"/>
        </w:rPr>
        <w:t>/or</w:t>
      </w:r>
      <w:r w:rsidR="00495C37" w:rsidRPr="0017401E">
        <w:rPr>
          <w:rFonts w:ascii="Times New Roman" w:hAnsi="Times New Roman"/>
          <w:sz w:val="22"/>
          <w:szCs w:val="22"/>
        </w:rPr>
        <w:t xml:space="preserve"> </w:t>
      </w:r>
      <w:r w:rsidRPr="0017401E">
        <w:rPr>
          <w:rFonts w:ascii="Times New Roman" w:hAnsi="Times New Roman"/>
          <w:sz w:val="22"/>
          <w:szCs w:val="22"/>
        </w:rPr>
        <w:t xml:space="preserve">financial penalties </w:t>
      </w:r>
      <w:r w:rsidR="003043BF">
        <w:rPr>
          <w:rFonts w:ascii="Times New Roman" w:hAnsi="Times New Roman"/>
          <w:sz w:val="22"/>
          <w:szCs w:val="22"/>
        </w:rPr>
        <w:t>up</w:t>
      </w:r>
      <w:r w:rsidR="00445B69" w:rsidRPr="0017401E">
        <w:rPr>
          <w:rFonts w:ascii="Times New Roman" w:hAnsi="Times New Roman"/>
          <w:sz w:val="22"/>
          <w:szCs w:val="22"/>
        </w:rPr>
        <w:t xml:space="preserve"> to </w:t>
      </w:r>
      <w:r w:rsidRPr="0017401E">
        <w:rPr>
          <w:rFonts w:ascii="Times New Roman" w:hAnsi="Times New Roman"/>
          <w:sz w:val="22"/>
          <w:szCs w:val="22"/>
        </w:rPr>
        <w:t>10</w:t>
      </w:r>
      <w:r w:rsidR="00EB4554" w:rsidRPr="0017401E">
        <w:rPr>
          <w:rFonts w:ascii="Times New Roman" w:hAnsi="Times New Roman"/>
          <w:w w:val="50"/>
          <w:sz w:val="22"/>
          <w:szCs w:val="22"/>
        </w:rPr>
        <w:t> </w:t>
      </w:r>
      <w:r w:rsidRPr="0017401E">
        <w:rPr>
          <w:rFonts w:ascii="Times New Roman" w:hAnsi="Times New Roman"/>
          <w:sz w:val="22"/>
          <w:szCs w:val="22"/>
        </w:rPr>
        <w:t xml:space="preserve">% of the total </w:t>
      </w:r>
      <w:r w:rsidR="00495C37" w:rsidRPr="0017401E">
        <w:rPr>
          <w:rFonts w:ascii="Times New Roman" w:hAnsi="Times New Roman"/>
          <w:sz w:val="22"/>
          <w:szCs w:val="22"/>
        </w:rPr>
        <w:t xml:space="preserve">estimated </w:t>
      </w:r>
      <w:r w:rsidRPr="0017401E">
        <w:rPr>
          <w:rFonts w:ascii="Times New Roman" w:hAnsi="Times New Roman"/>
          <w:sz w:val="22"/>
          <w:szCs w:val="22"/>
        </w:rPr>
        <w:t xml:space="preserve">value of the contract </w:t>
      </w:r>
      <w:r w:rsidR="00495C37" w:rsidRPr="0017401E">
        <w:rPr>
          <w:rFonts w:ascii="Times New Roman" w:hAnsi="Times New Roman"/>
          <w:sz w:val="22"/>
          <w:szCs w:val="22"/>
        </w:rPr>
        <w:t xml:space="preserve">being </w:t>
      </w:r>
      <w:r w:rsidRPr="0017401E">
        <w:rPr>
          <w:rFonts w:ascii="Times New Roman" w:hAnsi="Times New Roman"/>
          <w:sz w:val="22"/>
          <w:szCs w:val="22"/>
        </w:rPr>
        <w:t xml:space="preserve">awarded </w:t>
      </w:r>
      <w:r w:rsidR="000B134A" w:rsidRPr="0017401E">
        <w:rPr>
          <w:rFonts w:ascii="Times New Roman" w:hAnsi="Times New Roman"/>
          <w:sz w:val="22"/>
          <w:szCs w:val="22"/>
        </w:rPr>
        <w:t>and</w:t>
      </w:r>
      <w:r w:rsidR="00495C37" w:rsidRPr="0017401E">
        <w:t xml:space="preserve"> </w:t>
      </w:r>
      <w:r w:rsidR="00495C37" w:rsidRPr="0017401E">
        <w:rPr>
          <w:rFonts w:ascii="Times New Roman" w:hAnsi="Times New Roman"/>
          <w:sz w:val="22"/>
          <w:szCs w:val="22"/>
        </w:rPr>
        <w:t xml:space="preserve">that this information may be published on the </w:t>
      </w:r>
      <w:r w:rsidR="005153EF">
        <w:rPr>
          <w:rFonts w:ascii="Times New Roman" w:hAnsi="Times New Roman"/>
          <w:sz w:val="22"/>
          <w:szCs w:val="22"/>
        </w:rPr>
        <w:t xml:space="preserve">European </w:t>
      </w:r>
      <w:r w:rsidR="00495C37" w:rsidRPr="0017401E">
        <w:rPr>
          <w:rFonts w:ascii="Times New Roman" w:hAnsi="Times New Roman"/>
          <w:sz w:val="22"/>
          <w:szCs w:val="22"/>
        </w:rPr>
        <w:t>Commission website</w:t>
      </w:r>
      <w:r w:rsidR="003043BF">
        <w:rPr>
          <w:rFonts w:ascii="Times New Roman" w:hAnsi="Times New Roman"/>
          <w:sz w:val="22"/>
          <w:szCs w:val="22"/>
        </w:rPr>
        <w:t xml:space="preserve"> in accordance with the Financial Regulation in force</w:t>
      </w:r>
      <w:r w:rsidR="00495C37" w:rsidRPr="0017401E">
        <w:rPr>
          <w:rFonts w:ascii="Times New Roman" w:hAnsi="Times New Roman"/>
          <w:sz w:val="22"/>
          <w:szCs w:val="22"/>
        </w:rPr>
        <w:t>;</w:t>
      </w:r>
    </w:p>
    <w:p w14:paraId="3C5F0904" w14:textId="608EB78A" w:rsidR="000A7FDA" w:rsidRPr="000A7FDA" w:rsidRDefault="000A7FDA" w:rsidP="00F80350">
      <w:pPr>
        <w:numPr>
          <w:ilvl w:val="0"/>
          <w:numId w:val="17"/>
        </w:numPr>
        <w:autoSpaceDE w:val="0"/>
        <w:autoSpaceDN w:val="0"/>
        <w:adjustRightInd w:val="0"/>
        <w:spacing w:after="120"/>
        <w:jc w:val="both"/>
        <w:rPr>
          <w:rFonts w:ascii="Times New Roman" w:hAnsi="Times New Roman"/>
          <w:sz w:val="22"/>
          <w:szCs w:val="22"/>
        </w:rPr>
      </w:pPr>
      <w:r w:rsidRPr="006A3D52">
        <w:rPr>
          <w:rFonts w:ascii="Times New Roman" w:hAnsi="Times New Roman"/>
          <w:sz w:val="22"/>
          <w:szCs w:val="22"/>
        </w:rPr>
        <w:t xml:space="preserve">have followed transparent selection procedures for the recruitment of experts which guarantee the absence of professional conflicting interests and the absence of any discrimination based on former or current nationality, gender, place of residence, </w:t>
      </w:r>
      <w:r>
        <w:rPr>
          <w:rFonts w:ascii="Times New Roman" w:hAnsi="Times New Roman"/>
          <w:sz w:val="22"/>
          <w:szCs w:val="22"/>
        </w:rPr>
        <w:t>or any other ground</w:t>
      </w:r>
      <w:r w:rsidRPr="006A3D52">
        <w:rPr>
          <w:rFonts w:ascii="Times New Roman" w:hAnsi="Times New Roman"/>
          <w:sz w:val="22"/>
          <w:szCs w:val="22"/>
        </w:rPr>
        <w:t>.</w:t>
      </w:r>
    </w:p>
    <w:p w14:paraId="0DC6030D" w14:textId="4012CC2F" w:rsidR="008B192F"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aware that, for the purposes of safeguarding the </w:t>
      </w:r>
      <w:r w:rsidR="00F32C23" w:rsidRPr="0017401E">
        <w:rPr>
          <w:rFonts w:ascii="Times New Roman" w:hAnsi="Times New Roman"/>
          <w:sz w:val="22"/>
          <w:szCs w:val="22"/>
        </w:rPr>
        <w:t xml:space="preserve">EU’s </w:t>
      </w:r>
      <w:r w:rsidRPr="0017401E">
        <w:rPr>
          <w:rFonts w:ascii="Times New Roman" w:hAnsi="Times New Roman"/>
          <w:sz w:val="22"/>
          <w:szCs w:val="22"/>
        </w:rPr>
        <w:t xml:space="preserve">financial interests, our personal data may be transferred to internal audit services, to the European Court of Auditors, to the </w:t>
      </w:r>
      <w:r w:rsidR="005153EF">
        <w:rPr>
          <w:rFonts w:ascii="Times New Roman" w:hAnsi="Times New Roman"/>
          <w:sz w:val="22"/>
          <w:szCs w:val="22"/>
        </w:rPr>
        <w:t>Early Detection and Exclusion System</w:t>
      </w:r>
      <w:r w:rsidR="007B7864">
        <w:rPr>
          <w:rFonts w:ascii="Times New Roman" w:hAnsi="Times New Roman"/>
          <w:sz w:val="22"/>
          <w:szCs w:val="22"/>
        </w:rPr>
        <w:t>,</w:t>
      </w:r>
      <w:r w:rsidRPr="0017401E">
        <w:rPr>
          <w:rFonts w:ascii="Times New Roman" w:hAnsi="Times New Roman"/>
          <w:sz w:val="22"/>
          <w:szCs w:val="22"/>
        </w:rPr>
        <w:t xml:space="preserve"> to the European Anti-Fraud Office</w:t>
      </w:r>
      <w:r w:rsidR="007B7864">
        <w:rPr>
          <w:rFonts w:ascii="Times New Roman" w:hAnsi="Times New Roman"/>
          <w:sz w:val="22"/>
          <w:szCs w:val="22"/>
        </w:rPr>
        <w:t xml:space="preserve"> </w:t>
      </w:r>
      <w:r w:rsidR="007B7864" w:rsidRPr="007B7864">
        <w:rPr>
          <w:rFonts w:ascii="Times New Roman" w:hAnsi="Times New Roman"/>
          <w:sz w:val="22"/>
          <w:szCs w:val="22"/>
        </w:rPr>
        <w:t>or to the European Public Prosecutor’s Office</w:t>
      </w:r>
      <w:r w:rsidRPr="0017401E">
        <w:rPr>
          <w:rFonts w:ascii="Times New Roman" w:hAnsi="Times New Roman"/>
          <w:sz w:val="22"/>
          <w:szCs w:val="22"/>
        </w:rPr>
        <w:t>.</w:t>
      </w:r>
    </w:p>
    <w:p w14:paraId="0FD89E51" w14:textId="4760D109" w:rsidR="007B7864" w:rsidRPr="0017401E" w:rsidRDefault="007B7864" w:rsidP="00F305AA">
      <w:pPr>
        <w:widowControl w:val="0"/>
        <w:numPr>
          <w:ilvl w:val="0"/>
          <w:numId w:val="8"/>
        </w:numPr>
        <w:tabs>
          <w:tab w:val="left" w:pos="360"/>
        </w:tabs>
        <w:spacing w:after="120"/>
        <w:jc w:val="both"/>
        <w:rPr>
          <w:rFonts w:ascii="Times New Roman" w:hAnsi="Times New Roman"/>
          <w:sz w:val="22"/>
          <w:szCs w:val="22"/>
        </w:rPr>
      </w:pPr>
      <w:r w:rsidRPr="007B7864">
        <w:rPr>
          <w:rFonts w:ascii="Times New Roman" w:hAnsi="Times New Roman"/>
          <w:sz w:val="22"/>
          <w:szCs w:val="22"/>
        </w:rPr>
        <w:t xml:space="preserve">agree that any arbitral award resulting from this tender will be published on the European Commission’s </w:t>
      </w:r>
      <w:r w:rsidRPr="007B7864">
        <w:rPr>
          <w:rFonts w:ascii="Times New Roman" w:hAnsi="Times New Roman"/>
          <w:sz w:val="22"/>
          <w:szCs w:val="22"/>
        </w:rPr>
        <w:lastRenderedPageBreak/>
        <w:t>website after anonymi</w:t>
      </w:r>
      <w:r w:rsidR="00F3666F">
        <w:rPr>
          <w:rFonts w:ascii="Times New Roman" w:hAnsi="Times New Roman"/>
          <w:sz w:val="22"/>
          <w:szCs w:val="22"/>
        </w:rPr>
        <w:t>s</w:t>
      </w:r>
      <w:r w:rsidRPr="007B7864">
        <w:rPr>
          <w:rFonts w:ascii="Times New Roman" w:hAnsi="Times New Roman"/>
          <w:sz w:val="22"/>
          <w:szCs w:val="22"/>
        </w:rPr>
        <w:t>ation.</w:t>
      </w:r>
    </w:p>
    <w:p w14:paraId="006FD0E9"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We understand that our tender and the expert may be excluded if we propose the same key expert as another tenderer or if we propose a key expert who is engaged in an EU/EDF financed project if the input from his/her position in that contract could be required on the same dates as his/her work under this contract.</w:t>
      </w:r>
    </w:p>
    <w:p w14:paraId="5CAE1D2F" w14:textId="2665D1C8" w:rsidR="00D01CA8" w:rsidRDefault="00D01CA8" w:rsidP="00D01CA8">
      <w:pPr>
        <w:widowControl w:val="0"/>
        <w:spacing w:after="120"/>
        <w:jc w:val="both"/>
        <w:rPr>
          <w:rFonts w:ascii="Times New Roman" w:hAnsi="Times New Roman"/>
          <w:sz w:val="22"/>
          <w:szCs w:val="22"/>
        </w:rPr>
      </w:pPr>
      <w:r w:rsidRPr="0017401E">
        <w:rPr>
          <w:rFonts w:ascii="Times New Roman" w:hAnsi="Times New Roman"/>
          <w:sz w:val="22"/>
          <w:szCs w:val="22"/>
        </w:rPr>
        <w:t xml:space="preserve">We understand that if we fail to respond within </w:t>
      </w:r>
      <w:r w:rsidR="00335FF6" w:rsidRPr="0017401E">
        <w:rPr>
          <w:rFonts w:ascii="Times New Roman" w:hAnsi="Times New Roman"/>
          <w:sz w:val="22"/>
          <w:szCs w:val="22"/>
        </w:rPr>
        <w:t>the delay after</w:t>
      </w:r>
      <w:r w:rsidRPr="0017401E">
        <w:rPr>
          <w:rFonts w:ascii="Times New Roman" w:hAnsi="Times New Roman"/>
          <w:sz w:val="22"/>
          <w:szCs w:val="22"/>
        </w:rPr>
        <w:t xml:space="preserve"> receiving the notification </w:t>
      </w:r>
      <w:r w:rsidR="005153EF">
        <w:rPr>
          <w:rFonts w:ascii="Times New Roman" w:hAnsi="Times New Roman"/>
          <w:sz w:val="22"/>
          <w:szCs w:val="22"/>
        </w:rPr>
        <w:t>as presumed successful tender or of award</w:t>
      </w:r>
      <w:r w:rsidRPr="0017401E">
        <w:rPr>
          <w:rFonts w:ascii="Times New Roman" w:hAnsi="Times New Roman"/>
          <w:sz w:val="22"/>
          <w:szCs w:val="22"/>
        </w:rPr>
        <w:t>, or</w:t>
      </w:r>
      <w:r w:rsidR="005153EF">
        <w:rPr>
          <w:rFonts w:ascii="Times New Roman" w:hAnsi="Times New Roman"/>
          <w:sz w:val="22"/>
          <w:szCs w:val="22"/>
        </w:rPr>
        <w:t xml:space="preserve"> in case of misrepresentation of </w:t>
      </w:r>
      <w:r w:rsidRPr="0017401E">
        <w:rPr>
          <w:rFonts w:ascii="Times New Roman" w:hAnsi="Times New Roman"/>
          <w:sz w:val="22"/>
          <w:szCs w:val="22"/>
        </w:rPr>
        <w:t>the information provided, the award may be considered null and void.</w:t>
      </w:r>
    </w:p>
    <w:p w14:paraId="5322C77E" w14:textId="42D4DE87" w:rsidR="00B06316" w:rsidRPr="0017401E" w:rsidRDefault="00B06316" w:rsidP="00B06316">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w:t>
      </w:r>
      <w:r>
        <w:rPr>
          <w:rFonts w:ascii="Times New Roman" w:hAnsi="Times New Roman"/>
          <w:sz w:val="22"/>
          <w:szCs w:val="22"/>
          <w:highlight w:val="yellow"/>
        </w:rPr>
        <w:t>:</w:t>
      </w:r>
      <w:r w:rsidRPr="0017401E">
        <w:rPr>
          <w:rFonts w:ascii="Times New Roman" w:hAnsi="Times New Roman"/>
          <w:sz w:val="22"/>
          <w:szCs w:val="22"/>
          <w:highlight w:val="yellow"/>
        </w:rPr>
        <w:t xml:space="preserve"> Delete as applicable</w:t>
      </w:r>
    </w:p>
    <w:p w14:paraId="73155578" w14:textId="77777777" w:rsidR="00B06316" w:rsidRDefault="00B06316" w:rsidP="00D01CA8">
      <w:pPr>
        <w:widowControl w:val="0"/>
        <w:spacing w:after="120"/>
        <w:jc w:val="both"/>
        <w:rPr>
          <w:rFonts w:ascii="Times New Roman" w:hAnsi="Times New Roman"/>
          <w:sz w:val="22"/>
          <w:szCs w:val="22"/>
        </w:rPr>
      </w:pPr>
    </w:p>
    <w:p w14:paraId="1EA28A2A" w14:textId="2B2DA306" w:rsidR="003704D2" w:rsidRPr="0017401E" w:rsidRDefault="000B1C42" w:rsidP="00F80350">
      <w:pPr>
        <w:widowControl w:val="0"/>
        <w:spacing w:after="120"/>
        <w:jc w:val="center"/>
        <w:rPr>
          <w:rFonts w:ascii="Times New Roman" w:hAnsi="Times New Roman"/>
          <w:b/>
          <w:sz w:val="22"/>
          <w:szCs w:val="22"/>
        </w:rPr>
      </w:pPr>
      <w:r>
        <w:rPr>
          <w:rFonts w:ascii="Times New Roman" w:hAnsi="Times New Roman"/>
          <w:sz w:val="22"/>
          <w:szCs w:val="22"/>
        </w:rPr>
        <w:br w:type="page"/>
      </w:r>
      <w:bookmarkStart w:id="5" w:name="_Hlk168484584"/>
      <w:r w:rsidR="003704D2" w:rsidRPr="0017401E">
        <w:rPr>
          <w:rFonts w:ascii="Times New Roman" w:hAnsi="Times New Roman"/>
          <w:b/>
          <w:sz w:val="22"/>
          <w:szCs w:val="22"/>
        </w:rPr>
        <w:lastRenderedPageBreak/>
        <w:t>DECLARATION O</w:t>
      </w:r>
      <w:r w:rsidR="00F33C5D">
        <w:rPr>
          <w:rFonts w:ascii="Times New Roman" w:hAnsi="Times New Roman"/>
          <w:b/>
          <w:sz w:val="22"/>
          <w:szCs w:val="22"/>
        </w:rPr>
        <w:t>N</w:t>
      </w:r>
      <w:r w:rsidR="003704D2" w:rsidRPr="0017401E">
        <w:rPr>
          <w:rFonts w:ascii="Times New Roman" w:hAnsi="Times New Roman"/>
          <w:b/>
          <w:sz w:val="22"/>
          <w:szCs w:val="22"/>
        </w:rPr>
        <w:t xml:space="preserve"> HONOUR ON EXCLUSION AND SELECTION CRITERIA</w:t>
      </w:r>
    </w:p>
    <w:p w14:paraId="22AF8307" w14:textId="77777777" w:rsidR="00374B4C" w:rsidRDefault="00374B4C" w:rsidP="00F80350">
      <w:pPr>
        <w:pStyle w:val="Blockquote"/>
        <w:spacing w:before="240" w:after="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490952C9" w14:textId="2D5C7C23" w:rsidR="00313E3A" w:rsidRPr="00F80350" w:rsidRDefault="00374B4C" w:rsidP="00374B4C">
      <w:pPr>
        <w:rPr>
          <w:rFonts w:ascii="Times New Roman" w:hAnsi="Times New Roman"/>
          <w:color w:val="0000FF"/>
          <w:sz w:val="22"/>
          <w:szCs w:val="22"/>
          <w:u w:val="single"/>
        </w:rPr>
      </w:pPr>
      <w:r>
        <w:rPr>
          <w:rFonts w:ascii="Times New Roman" w:hAnsi="Times New Roman"/>
          <w:sz w:val="22"/>
          <w:szCs w:val="22"/>
          <w:highlight w:val="yellow"/>
        </w:rPr>
        <w:t>Insert here f</w:t>
      </w:r>
      <w:r w:rsidRPr="00F821B4">
        <w:rPr>
          <w:rFonts w:ascii="Times New Roman" w:hAnsi="Times New Roman"/>
          <w:sz w:val="22"/>
          <w:szCs w:val="22"/>
          <w:highlight w:val="yellow"/>
        </w:rPr>
        <w:t xml:space="preserve">orm </w:t>
      </w:r>
      <w:r w:rsidR="00FA6250">
        <w:rPr>
          <w:rFonts w:ascii="Times New Roman" w:hAnsi="Times New Roman"/>
          <w:sz w:val="22"/>
          <w:szCs w:val="22"/>
          <w:highlight w:val="yellow"/>
        </w:rPr>
        <w:t>a</w:t>
      </w:r>
      <w:r w:rsidRPr="00F821B4">
        <w:rPr>
          <w:rFonts w:ascii="Times New Roman" w:hAnsi="Times New Roman"/>
          <w:sz w:val="22"/>
          <w:szCs w:val="22"/>
          <w:highlight w:val="yellow"/>
        </w:rPr>
        <w:t>14</w:t>
      </w:r>
      <w:r>
        <w:rPr>
          <w:rFonts w:ascii="Times New Roman" w:hAnsi="Times New Roman"/>
          <w:sz w:val="22"/>
          <w:szCs w:val="22"/>
          <w:highlight w:val="yellow"/>
        </w:rPr>
        <w:t>a,</w:t>
      </w:r>
      <w:r w:rsidRPr="00F821B4">
        <w:rPr>
          <w:rFonts w:ascii="Times New Roman" w:hAnsi="Times New Roman"/>
          <w:sz w:val="22"/>
          <w:szCs w:val="22"/>
          <w:highlight w:val="yellow"/>
        </w:rPr>
        <w:t xml:space="preserve"> available at the following link:</w:t>
      </w:r>
      <w:r w:rsidR="00313E3A">
        <w:rPr>
          <w:rFonts w:ascii="Times New Roman" w:hAnsi="Times New Roman"/>
          <w:sz w:val="22"/>
          <w:szCs w:val="22"/>
          <w:highlight w:val="yellow"/>
        </w:rPr>
        <w:t xml:space="preserve"> </w:t>
      </w:r>
      <w:r w:rsidRPr="00F821B4">
        <w:rPr>
          <w:rFonts w:ascii="Times New Roman" w:hAnsi="Times New Roman"/>
          <w:sz w:val="22"/>
          <w:szCs w:val="22"/>
          <w:highlight w:val="yellow"/>
        </w:rPr>
        <w:t xml:space="preserve"> </w:t>
      </w:r>
      <w:r w:rsidR="004F6BBB" w:rsidRPr="00B042E9">
        <w:rPr>
          <w:rStyle w:val="Hyperlink"/>
          <w:rFonts w:ascii="Times New Roman" w:hAnsi="Times New Roman"/>
          <w:sz w:val="22"/>
          <w:szCs w:val="22"/>
          <w:highlight w:val="yellow"/>
        </w:rPr>
        <w:t xml:space="preserve"> </w:t>
      </w:r>
      <w:hyperlink r:id="rId15" w:anchor="Annexes-AnnexesA(Ch.2):General" w:history="1">
        <w:r w:rsidR="0087126D" w:rsidRPr="006C0AA9">
          <w:rPr>
            <w:rStyle w:val="Hyperlink"/>
            <w:rFonts w:ascii="Times New Roman" w:hAnsi="Times New Roman"/>
            <w:sz w:val="22"/>
            <w:szCs w:val="22"/>
            <w:highlight w:val="yellow"/>
          </w:rPr>
          <w:t>https://wikis.ec.europa.eu/display/ExactExternalWiki/Annexes#Annexes-AnnexesA(Ch.2):General</w:t>
        </w:r>
      </w:hyperlink>
    </w:p>
    <w:p w14:paraId="5071F76E" w14:textId="77777777" w:rsidR="0087126D" w:rsidRPr="00F80350" w:rsidRDefault="0087126D" w:rsidP="00744F6E">
      <w:pPr>
        <w:widowControl w:val="0"/>
        <w:spacing w:after="120"/>
        <w:jc w:val="both"/>
        <w:rPr>
          <w:rFonts w:ascii="Times New Roman" w:hAnsi="Times New Roman"/>
          <w:b/>
          <w:bCs/>
          <w:sz w:val="22"/>
          <w:szCs w:val="22"/>
          <w:highlight w:val="yellow"/>
        </w:rPr>
      </w:pPr>
      <w:r w:rsidRPr="00F80350">
        <w:rPr>
          <w:rFonts w:ascii="Times New Roman" w:hAnsi="Times New Roman"/>
          <w:b/>
          <w:bCs/>
          <w:sz w:val="22"/>
          <w:szCs w:val="22"/>
          <w:highlight w:val="yellow"/>
        </w:rPr>
        <w:t xml:space="preserve">Paper submission: </w:t>
      </w:r>
    </w:p>
    <w:p w14:paraId="679AFC55" w14:textId="095A0E2B" w:rsidR="00374B4C" w:rsidRDefault="00374B4C" w:rsidP="00744F6E">
      <w:pPr>
        <w:widowControl w:val="0"/>
        <w:spacing w:after="120"/>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instructions to tenderers (see section 8) state that the tender should be submitted by post or courier or hand delivered: </w:t>
      </w:r>
    </w:p>
    <w:p w14:paraId="131197A0" w14:textId="5EDE3121" w:rsidR="00374B4C" w:rsidRDefault="00374B4C">
      <w:pPr>
        <w:widowControl w:val="0"/>
        <w:numPr>
          <w:ilvl w:val="0"/>
          <w:numId w:val="16"/>
        </w:numPr>
        <w:spacing w:after="120"/>
        <w:jc w:val="both"/>
        <w:rPr>
          <w:rFonts w:ascii="Times New Roman" w:hAnsi="Times New Roman"/>
          <w:sz w:val="22"/>
          <w:szCs w:val="22"/>
          <w:highlight w:val="yellow"/>
        </w:rPr>
      </w:pPr>
      <w:r w:rsidRPr="00F821B4">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A04602">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r>
        <w:rPr>
          <w:rFonts w:ascii="Times New Roman" w:hAnsi="Times New Roman"/>
          <w:sz w:val="22"/>
          <w:szCs w:val="22"/>
          <w:highlight w:val="yellow"/>
        </w:rPr>
        <w:t xml:space="preserve"> signs and dates the </w:t>
      </w:r>
      <w:r w:rsidR="003B5C83">
        <w:rPr>
          <w:rFonts w:ascii="Times New Roman" w:hAnsi="Times New Roman"/>
          <w:sz w:val="22"/>
          <w:szCs w:val="22"/>
          <w:highlight w:val="yellow"/>
        </w:rPr>
        <w:t>D</w:t>
      </w:r>
      <w:r>
        <w:rPr>
          <w:rFonts w:ascii="Times New Roman" w:hAnsi="Times New Roman"/>
          <w:sz w:val="22"/>
          <w:szCs w:val="22"/>
          <w:highlight w:val="yellow"/>
        </w:rPr>
        <w:t xml:space="preserve">eclaration on </w:t>
      </w:r>
      <w:r w:rsidR="00125D03">
        <w:rPr>
          <w:rFonts w:ascii="Times New Roman" w:hAnsi="Times New Roman"/>
          <w:sz w:val="22"/>
          <w:szCs w:val="22"/>
          <w:highlight w:val="yellow"/>
        </w:rPr>
        <w:t>H</w:t>
      </w:r>
      <w:r>
        <w:rPr>
          <w:rFonts w:ascii="Times New Roman" w:hAnsi="Times New Roman"/>
          <w:sz w:val="22"/>
          <w:szCs w:val="22"/>
          <w:highlight w:val="yellow"/>
        </w:rPr>
        <w:t>onour</w:t>
      </w:r>
      <w:r w:rsidR="0087126D">
        <w:rPr>
          <w:rFonts w:ascii="Times New Roman" w:hAnsi="Times New Roman"/>
          <w:sz w:val="22"/>
          <w:szCs w:val="22"/>
          <w:highlight w:val="yellow"/>
        </w:rPr>
        <w:t>;</w:t>
      </w:r>
    </w:p>
    <w:p w14:paraId="24F27F29" w14:textId="0D0FB0F5" w:rsidR="00374B4C" w:rsidRDefault="00374B4C" w:rsidP="00374B4C">
      <w:pPr>
        <w:widowControl w:val="0"/>
        <w:numPr>
          <w:ilvl w:val="0"/>
          <w:numId w:val="16"/>
        </w:numPr>
        <w:spacing w:after="120"/>
        <w:jc w:val="both"/>
        <w:rPr>
          <w:rFonts w:ascii="Times New Roman" w:hAnsi="Times New Roman"/>
          <w:sz w:val="22"/>
          <w:szCs w:val="22"/>
          <w:highlight w:val="yellow"/>
        </w:rPr>
      </w:pPr>
      <w:r>
        <w:rPr>
          <w:rFonts w:ascii="Times New Roman" w:hAnsi="Times New Roman"/>
          <w:sz w:val="22"/>
          <w:szCs w:val="22"/>
          <w:highlight w:val="yellow"/>
        </w:rPr>
        <w:t xml:space="preserve">when submitting the tender, the signed and dated </w:t>
      </w:r>
      <w:r w:rsidR="00936D9D">
        <w:rPr>
          <w:rFonts w:ascii="Times New Roman" w:hAnsi="Times New Roman"/>
          <w:sz w:val="22"/>
          <w:szCs w:val="22"/>
          <w:highlight w:val="yellow"/>
        </w:rPr>
        <w:t xml:space="preserve">original </w:t>
      </w:r>
      <w:r w:rsidR="003B5C83">
        <w:rPr>
          <w:rFonts w:ascii="Times New Roman" w:hAnsi="Times New Roman"/>
          <w:sz w:val="22"/>
          <w:szCs w:val="22"/>
          <w:highlight w:val="yellow"/>
        </w:rPr>
        <w:t>D</w:t>
      </w:r>
      <w:r>
        <w:rPr>
          <w:rFonts w:ascii="Times New Roman" w:hAnsi="Times New Roman"/>
          <w:sz w:val="22"/>
          <w:szCs w:val="22"/>
          <w:highlight w:val="yellow"/>
        </w:rPr>
        <w:t>eclaration</w:t>
      </w:r>
      <w:r w:rsidR="0087126D">
        <w:rPr>
          <w:rFonts w:ascii="Times New Roman" w:hAnsi="Times New Roman"/>
          <w:sz w:val="22"/>
          <w:szCs w:val="22"/>
          <w:highlight w:val="yellow"/>
        </w:rPr>
        <w:t>(s)</w:t>
      </w:r>
      <w:r>
        <w:rPr>
          <w:rFonts w:ascii="Times New Roman" w:hAnsi="Times New Roman"/>
          <w:sz w:val="22"/>
          <w:szCs w:val="22"/>
          <w:highlight w:val="yellow"/>
        </w:rPr>
        <w:t xml:space="preserve"> on </w:t>
      </w:r>
      <w:r w:rsidR="00125D03">
        <w:rPr>
          <w:rFonts w:ascii="Times New Roman" w:hAnsi="Times New Roman"/>
          <w:sz w:val="22"/>
          <w:szCs w:val="22"/>
          <w:highlight w:val="yellow"/>
        </w:rPr>
        <w:t>H</w:t>
      </w:r>
      <w:r>
        <w:rPr>
          <w:rFonts w:ascii="Times New Roman" w:hAnsi="Times New Roman"/>
          <w:sz w:val="22"/>
          <w:szCs w:val="22"/>
          <w:highlight w:val="yellow"/>
        </w:rPr>
        <w:t>onour shall be included</w:t>
      </w:r>
      <w:r w:rsidR="0087126D">
        <w:rPr>
          <w:rFonts w:ascii="Times New Roman" w:hAnsi="Times New Roman"/>
          <w:sz w:val="22"/>
          <w:szCs w:val="22"/>
          <w:highlight w:val="yellow"/>
        </w:rPr>
        <w:t>;</w:t>
      </w:r>
    </w:p>
    <w:p w14:paraId="4E309C14" w14:textId="517251ED" w:rsidR="00374B4C" w:rsidRDefault="00374B4C" w:rsidP="00374B4C">
      <w:pPr>
        <w:numPr>
          <w:ilvl w:val="0"/>
          <w:numId w:val="16"/>
        </w:numPr>
        <w:spacing w:beforeLines="120" w:before="288" w:afterLines="60" w:after="144"/>
        <w:contextualSpacing/>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Qualified Electronic Signature (QES) is used for the signing of the Declaration(s) on </w:t>
      </w:r>
      <w:r w:rsidR="00125D03">
        <w:rPr>
          <w:rFonts w:ascii="Times New Roman" w:hAnsi="Times New Roman"/>
          <w:sz w:val="22"/>
          <w:szCs w:val="22"/>
          <w:highlight w:val="yellow"/>
        </w:rPr>
        <w:t>H</w:t>
      </w:r>
      <w:r w:rsidRPr="00744F6E">
        <w:rPr>
          <w:rFonts w:ascii="Times New Roman" w:hAnsi="Times New Roman"/>
          <w:sz w:val="22"/>
          <w:szCs w:val="22"/>
          <w:highlight w:val="yellow"/>
        </w:rPr>
        <w:t>onour</w:t>
      </w:r>
      <w:r w:rsidR="00D13282">
        <w:rPr>
          <w:rFonts w:ascii="Times New Roman" w:hAnsi="Times New Roman"/>
          <w:sz w:val="22"/>
          <w:szCs w:val="22"/>
          <w:highlight w:val="yellow"/>
        </w:rPr>
        <w:t>, submit</w:t>
      </w:r>
      <w:r w:rsidRPr="00744F6E">
        <w:rPr>
          <w:rFonts w:ascii="Times New Roman" w:hAnsi="Times New Roman"/>
          <w:sz w:val="22"/>
          <w:szCs w:val="22"/>
          <w:highlight w:val="yellow"/>
        </w:rPr>
        <w:t xml:space="preserve"> </w:t>
      </w:r>
      <w:r w:rsidR="00D13282">
        <w:rPr>
          <w:rFonts w:ascii="Times New Roman" w:hAnsi="Times New Roman"/>
          <w:sz w:val="22"/>
          <w:szCs w:val="22"/>
          <w:highlight w:val="yellow"/>
        </w:rPr>
        <w:t xml:space="preserve">the </w:t>
      </w:r>
      <w:r w:rsidR="005E2657">
        <w:rPr>
          <w:rFonts w:ascii="Times New Roman" w:hAnsi="Times New Roman"/>
          <w:sz w:val="22"/>
          <w:szCs w:val="22"/>
          <w:highlight w:val="yellow"/>
        </w:rPr>
        <w:t xml:space="preserve">QES-signed </w:t>
      </w:r>
      <w:r w:rsidRPr="00744F6E">
        <w:rPr>
          <w:rFonts w:ascii="Times New Roman" w:hAnsi="Times New Roman"/>
          <w:sz w:val="22"/>
          <w:szCs w:val="22"/>
          <w:highlight w:val="yellow"/>
        </w:rPr>
        <w:t>Declaration on Honour by email.</w:t>
      </w:r>
    </w:p>
    <w:p w14:paraId="659B849E" w14:textId="77777777" w:rsidR="00D13282" w:rsidRPr="00744F6E" w:rsidRDefault="00D13282" w:rsidP="00744F6E">
      <w:pPr>
        <w:spacing w:beforeLines="120" w:before="288" w:afterLines="60" w:after="144"/>
        <w:ind w:left="720"/>
        <w:contextualSpacing/>
        <w:jc w:val="both"/>
        <w:rPr>
          <w:rFonts w:ascii="Times New Roman" w:hAnsi="Times New Roman"/>
          <w:sz w:val="22"/>
          <w:szCs w:val="22"/>
          <w:highlight w:val="yellow"/>
        </w:rPr>
      </w:pPr>
    </w:p>
    <w:p w14:paraId="0E19DE63" w14:textId="77777777" w:rsidR="00313E3A" w:rsidRDefault="00313E3A" w:rsidP="00744F6E">
      <w:pPr>
        <w:widowControl w:val="0"/>
        <w:spacing w:after="120"/>
        <w:jc w:val="both"/>
        <w:rPr>
          <w:rFonts w:ascii="Times New Roman" w:hAnsi="Times New Roman"/>
          <w:b/>
          <w:bCs/>
          <w:sz w:val="22"/>
          <w:szCs w:val="22"/>
          <w:highlight w:val="yellow"/>
          <w:u w:val="single"/>
        </w:rPr>
      </w:pPr>
      <w:bookmarkStart w:id="6" w:name="_Hlk160468176"/>
      <w:r>
        <w:rPr>
          <w:rFonts w:ascii="Times New Roman" w:hAnsi="Times New Roman"/>
          <w:b/>
          <w:bCs/>
          <w:sz w:val="22"/>
          <w:szCs w:val="22"/>
          <w:highlight w:val="yellow"/>
          <w:u w:val="single"/>
        </w:rPr>
        <w:t>Electronic submission:</w:t>
      </w:r>
    </w:p>
    <w:p w14:paraId="3891042A" w14:textId="741CC0B5" w:rsidR="00D13282" w:rsidRDefault="00D13282" w:rsidP="00744F6E">
      <w:pPr>
        <w:widowControl w:val="0"/>
        <w:spacing w:after="120"/>
        <w:jc w:val="both"/>
        <w:rPr>
          <w:rFonts w:ascii="Times New Roman" w:hAnsi="Times New Roman"/>
          <w:sz w:val="22"/>
          <w:szCs w:val="22"/>
          <w:highlight w:val="yellow"/>
        </w:rPr>
      </w:pPr>
      <w:r w:rsidRPr="00744F6E">
        <w:rPr>
          <w:rFonts w:ascii="Times New Roman" w:hAnsi="Times New Roman"/>
          <w:sz w:val="22"/>
          <w:szCs w:val="22"/>
          <w:highlight w:val="yellow"/>
        </w:rPr>
        <w:t xml:space="preserve">In case the instructions to tenderers (see section 8) state that the tender should be submitted via </w:t>
      </w:r>
      <w:r w:rsidRPr="00744F6E">
        <w:rPr>
          <w:rFonts w:ascii="Times New Roman" w:hAnsi="Times New Roman"/>
          <w:b/>
          <w:sz w:val="22"/>
          <w:szCs w:val="22"/>
          <w:highlight w:val="yellow"/>
        </w:rPr>
        <w:t>eSubmission</w:t>
      </w:r>
      <w:r w:rsidRPr="00744F6E">
        <w:rPr>
          <w:rFonts w:ascii="Times New Roman" w:hAnsi="Times New Roman"/>
          <w:sz w:val="22"/>
          <w:szCs w:val="22"/>
          <w:highlight w:val="yellow"/>
        </w:rPr>
        <w:t xml:space="preserve">: </w:t>
      </w:r>
    </w:p>
    <w:bookmarkEnd w:id="6"/>
    <w:p w14:paraId="6C61C9EE" w14:textId="2E04650C" w:rsidR="00374B4C" w:rsidRDefault="00374B4C">
      <w:pPr>
        <w:widowControl w:val="0"/>
        <w:numPr>
          <w:ilvl w:val="0"/>
          <w:numId w:val="16"/>
        </w:numPr>
        <w:spacing w:after="120"/>
        <w:jc w:val="both"/>
        <w:rPr>
          <w:rFonts w:ascii="Times New Roman" w:hAnsi="Times New Roman"/>
          <w:sz w:val="22"/>
          <w:szCs w:val="22"/>
          <w:highlight w:val="yellow"/>
        </w:rPr>
      </w:pPr>
      <w:r w:rsidRPr="00060BA8">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A04602">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r>
        <w:rPr>
          <w:rFonts w:ascii="Times New Roman" w:hAnsi="Times New Roman"/>
          <w:sz w:val="22"/>
          <w:szCs w:val="22"/>
          <w:highlight w:val="yellow"/>
        </w:rPr>
        <w:t xml:space="preserve"> sign</w:t>
      </w:r>
      <w:r w:rsidR="005E2657">
        <w:rPr>
          <w:rFonts w:ascii="Times New Roman" w:hAnsi="Times New Roman"/>
          <w:sz w:val="22"/>
          <w:szCs w:val="22"/>
          <w:highlight w:val="yellow"/>
        </w:rPr>
        <w:t>s</w:t>
      </w:r>
      <w:r>
        <w:rPr>
          <w:rFonts w:ascii="Times New Roman" w:hAnsi="Times New Roman"/>
          <w:sz w:val="22"/>
          <w:szCs w:val="22"/>
          <w:highlight w:val="yellow"/>
        </w:rPr>
        <w:t xml:space="preserve"> and date</w:t>
      </w:r>
      <w:r w:rsidR="005E2657">
        <w:rPr>
          <w:rFonts w:ascii="Times New Roman" w:hAnsi="Times New Roman"/>
          <w:sz w:val="22"/>
          <w:szCs w:val="22"/>
          <w:highlight w:val="yellow"/>
        </w:rPr>
        <w:t>s</w:t>
      </w:r>
      <w:r w:rsidR="00076C7E">
        <w:rPr>
          <w:rFonts w:ascii="Times New Roman" w:hAnsi="Times New Roman"/>
          <w:sz w:val="22"/>
          <w:szCs w:val="22"/>
          <w:highlight w:val="yellow"/>
        </w:rPr>
        <w:t xml:space="preserve"> the Declaration on H</w:t>
      </w:r>
      <w:r>
        <w:rPr>
          <w:rFonts w:ascii="Times New Roman" w:hAnsi="Times New Roman"/>
          <w:sz w:val="22"/>
          <w:szCs w:val="22"/>
          <w:highlight w:val="yellow"/>
        </w:rPr>
        <w:t>onour</w:t>
      </w:r>
      <w:r w:rsidR="00313E3A">
        <w:rPr>
          <w:rFonts w:ascii="Times New Roman" w:hAnsi="Times New Roman"/>
          <w:sz w:val="22"/>
          <w:szCs w:val="22"/>
          <w:highlight w:val="yellow"/>
        </w:rPr>
        <w:t>;</w:t>
      </w:r>
    </w:p>
    <w:p w14:paraId="7E8C955C" w14:textId="0D99A993" w:rsidR="00374B4C" w:rsidRDefault="00076C7E" w:rsidP="00374B4C">
      <w:pPr>
        <w:widowControl w:val="0"/>
        <w:numPr>
          <w:ilvl w:val="0"/>
          <w:numId w:val="16"/>
        </w:numPr>
        <w:spacing w:after="120"/>
        <w:jc w:val="both"/>
        <w:rPr>
          <w:rFonts w:ascii="Times New Roman" w:hAnsi="Times New Roman"/>
          <w:sz w:val="22"/>
          <w:szCs w:val="22"/>
          <w:highlight w:val="yellow"/>
        </w:rPr>
      </w:pPr>
      <w:r>
        <w:rPr>
          <w:rFonts w:ascii="Times New Roman" w:hAnsi="Times New Roman"/>
          <w:sz w:val="22"/>
          <w:szCs w:val="22"/>
          <w:highlight w:val="yellow"/>
        </w:rPr>
        <w:t>the D</w:t>
      </w:r>
      <w:r w:rsidR="00374B4C">
        <w:rPr>
          <w:rFonts w:ascii="Times New Roman" w:hAnsi="Times New Roman"/>
          <w:sz w:val="22"/>
          <w:szCs w:val="22"/>
          <w:highlight w:val="yellow"/>
        </w:rPr>
        <w:t>eclaration</w:t>
      </w:r>
      <w:r>
        <w:rPr>
          <w:rFonts w:ascii="Times New Roman" w:hAnsi="Times New Roman"/>
          <w:sz w:val="22"/>
          <w:szCs w:val="22"/>
          <w:highlight w:val="yellow"/>
        </w:rPr>
        <w:t xml:space="preserve"> on Honour is</w:t>
      </w:r>
      <w:r w:rsidR="00374B4C">
        <w:rPr>
          <w:rFonts w:ascii="Times New Roman" w:hAnsi="Times New Roman"/>
          <w:sz w:val="22"/>
          <w:szCs w:val="22"/>
          <w:highlight w:val="yellow"/>
        </w:rPr>
        <w:t xml:space="preserve"> scanned and submitted via eSubmission through the section “Declaration on Honour” under “Attachments”.</w:t>
      </w:r>
      <w:r w:rsidR="00B06316">
        <w:rPr>
          <w:rFonts w:ascii="Times New Roman" w:hAnsi="Times New Roman"/>
          <w:sz w:val="22"/>
          <w:szCs w:val="22"/>
          <w:highlight w:val="yellow"/>
        </w:rPr>
        <w:t xml:space="preserve"> </w:t>
      </w:r>
    </w:p>
    <w:p w14:paraId="45469939" w14:textId="77777777" w:rsidR="00313E3A" w:rsidRPr="00F80350" w:rsidRDefault="00313E3A" w:rsidP="00F80350">
      <w:pPr>
        <w:widowControl w:val="0"/>
        <w:numPr>
          <w:ilvl w:val="0"/>
          <w:numId w:val="16"/>
        </w:numPr>
        <w:spacing w:after="120"/>
        <w:jc w:val="both"/>
        <w:rPr>
          <w:rFonts w:ascii="Times New Roman" w:hAnsi="Times New Roman"/>
          <w:sz w:val="22"/>
          <w:szCs w:val="22"/>
          <w:highlight w:val="yellow"/>
        </w:rPr>
      </w:pPr>
      <w:r w:rsidRPr="00F80350">
        <w:rPr>
          <w:rFonts w:ascii="Times New Roman" w:hAnsi="Times New Roman"/>
          <w:sz w:val="22"/>
          <w:szCs w:val="22"/>
          <w:highlight w:val="yellow"/>
        </w:rPr>
        <w:t>the leader of the consortium keeps the original Declarations on Honour, including the Declarations on Honour of every consortium member, and capacity-providing entities or subcontractor (if any);</w:t>
      </w:r>
    </w:p>
    <w:p w14:paraId="6798400D" w14:textId="49D6BAEC" w:rsidR="00313E3A" w:rsidRPr="00313E3A" w:rsidRDefault="00313E3A" w:rsidP="00313E3A">
      <w:pPr>
        <w:widowControl w:val="0"/>
        <w:numPr>
          <w:ilvl w:val="0"/>
          <w:numId w:val="16"/>
        </w:numPr>
        <w:spacing w:after="120"/>
        <w:jc w:val="both"/>
        <w:rPr>
          <w:rFonts w:ascii="Times New Roman" w:hAnsi="Times New Roman"/>
          <w:sz w:val="22"/>
          <w:szCs w:val="22"/>
          <w:highlight w:val="yellow"/>
        </w:rPr>
      </w:pPr>
      <w:r w:rsidRPr="00F80350">
        <w:rPr>
          <w:rFonts w:ascii="Times New Roman" w:hAnsi="Times New Roman"/>
          <w:sz w:val="22"/>
          <w:szCs w:val="22"/>
          <w:highlight w:val="yellow"/>
        </w:rPr>
        <w:t>during the evaluation, the evaluation committee might request the submission of the original Declarations on Honour, including the Declarations on Honour of every consortium member, and capacity-providing entities or subcontractor (if any);</w:t>
      </w:r>
    </w:p>
    <w:p w14:paraId="3745448B" w14:textId="01865FB1" w:rsidR="00076C7E" w:rsidRDefault="00076C7E" w:rsidP="00076C7E">
      <w:pPr>
        <w:widowControl w:val="0"/>
        <w:numPr>
          <w:ilvl w:val="0"/>
          <w:numId w:val="16"/>
        </w:numPr>
        <w:spacing w:after="120"/>
        <w:jc w:val="both"/>
        <w:rPr>
          <w:rFonts w:ascii="Times New Roman" w:hAnsi="Times New Roman"/>
          <w:sz w:val="22"/>
          <w:szCs w:val="22"/>
          <w:highlight w:val="yellow"/>
        </w:rPr>
      </w:pPr>
      <w:r w:rsidRPr="001D5D2F">
        <w:rPr>
          <w:rFonts w:ascii="Times New Roman" w:hAnsi="Times New Roman"/>
          <w:sz w:val="22"/>
          <w:szCs w:val="22"/>
          <w:highlight w:val="yellow"/>
        </w:rPr>
        <w:t xml:space="preserve">In case the </w:t>
      </w:r>
      <w:r>
        <w:rPr>
          <w:rFonts w:ascii="Times New Roman" w:hAnsi="Times New Roman"/>
          <w:sz w:val="22"/>
          <w:szCs w:val="22"/>
          <w:highlight w:val="yellow"/>
        </w:rPr>
        <w:t xml:space="preserve"> Declaration on H</w:t>
      </w:r>
      <w:r w:rsidRPr="001D5D2F">
        <w:rPr>
          <w:rFonts w:ascii="Times New Roman" w:hAnsi="Times New Roman"/>
          <w:sz w:val="22"/>
          <w:szCs w:val="22"/>
          <w:highlight w:val="yellow"/>
        </w:rPr>
        <w:t xml:space="preserve">onour </w:t>
      </w:r>
      <w:r>
        <w:rPr>
          <w:rFonts w:ascii="Times New Roman" w:hAnsi="Times New Roman"/>
          <w:sz w:val="22"/>
          <w:szCs w:val="22"/>
          <w:highlight w:val="yellow"/>
        </w:rPr>
        <w:t xml:space="preserve">is signed with a </w:t>
      </w:r>
      <w:r w:rsidRPr="001D5D2F">
        <w:rPr>
          <w:rFonts w:ascii="Times New Roman" w:hAnsi="Times New Roman"/>
          <w:sz w:val="22"/>
          <w:szCs w:val="22"/>
          <w:highlight w:val="yellow"/>
        </w:rPr>
        <w:t xml:space="preserve">Qualified Electronic Signature (QES), submit the </w:t>
      </w:r>
      <w:r>
        <w:rPr>
          <w:rFonts w:ascii="Times New Roman" w:hAnsi="Times New Roman"/>
          <w:sz w:val="22"/>
          <w:szCs w:val="22"/>
          <w:highlight w:val="yellow"/>
        </w:rPr>
        <w:t xml:space="preserve">QES-signed </w:t>
      </w:r>
      <w:r w:rsidRPr="001D5D2F">
        <w:rPr>
          <w:rFonts w:ascii="Times New Roman" w:hAnsi="Times New Roman"/>
          <w:sz w:val="22"/>
          <w:szCs w:val="22"/>
          <w:highlight w:val="yellow"/>
        </w:rPr>
        <w:t>Decla</w:t>
      </w:r>
      <w:r>
        <w:rPr>
          <w:rFonts w:ascii="Times New Roman" w:hAnsi="Times New Roman"/>
          <w:sz w:val="22"/>
          <w:szCs w:val="22"/>
          <w:highlight w:val="yellow"/>
        </w:rPr>
        <w:t>ration on H</w:t>
      </w:r>
      <w:r w:rsidRPr="001D5D2F">
        <w:rPr>
          <w:rFonts w:ascii="Times New Roman" w:hAnsi="Times New Roman"/>
          <w:sz w:val="22"/>
          <w:szCs w:val="22"/>
          <w:highlight w:val="yellow"/>
        </w:rPr>
        <w:t>onour</w:t>
      </w:r>
      <w:r w:rsidRPr="00076C7E">
        <w:rPr>
          <w:rFonts w:ascii="Times New Roman" w:hAnsi="Times New Roman"/>
          <w:sz w:val="22"/>
          <w:szCs w:val="22"/>
          <w:highlight w:val="yellow"/>
        </w:rPr>
        <w:t xml:space="preserve"> </w:t>
      </w:r>
      <w:r>
        <w:rPr>
          <w:rFonts w:ascii="Times New Roman" w:hAnsi="Times New Roman"/>
          <w:sz w:val="22"/>
          <w:szCs w:val="22"/>
          <w:highlight w:val="yellow"/>
        </w:rPr>
        <w:t>via eSubmission through the section “Declaration on Honour” under “Attachments”.</w:t>
      </w:r>
    </w:p>
    <w:p w14:paraId="3E4697C5" w14:textId="0500C9F5" w:rsidR="009B665B" w:rsidRDefault="00313E3A" w:rsidP="009B665B">
      <w:pPr>
        <w:widowControl w:val="0"/>
        <w:spacing w:after="120"/>
        <w:jc w:val="both"/>
        <w:rPr>
          <w:rFonts w:ascii="Times New Roman" w:hAnsi="Times New Roman"/>
          <w:sz w:val="22"/>
          <w:szCs w:val="22"/>
          <w:highlight w:val="yellow"/>
        </w:rPr>
      </w:pPr>
      <w:r>
        <w:rPr>
          <w:rFonts w:ascii="Times New Roman" w:hAnsi="Times New Roman"/>
          <w:b/>
          <w:bCs/>
          <w:sz w:val="22"/>
          <w:szCs w:val="22"/>
          <w:highlight w:val="yellow"/>
          <w:u w:val="single"/>
        </w:rPr>
        <w:t>E-mail submission:</w:t>
      </w:r>
    </w:p>
    <w:p w14:paraId="7523A646" w14:textId="21C94BDF" w:rsidR="009B665B" w:rsidRPr="009B665B" w:rsidRDefault="009B665B" w:rsidP="009B665B">
      <w:pPr>
        <w:widowControl w:val="0"/>
        <w:spacing w:after="120"/>
        <w:jc w:val="both"/>
        <w:rPr>
          <w:rFonts w:ascii="Times New Roman" w:hAnsi="Times New Roman"/>
          <w:sz w:val="22"/>
          <w:szCs w:val="22"/>
          <w:highlight w:val="yellow"/>
        </w:rPr>
      </w:pPr>
      <w:r w:rsidRPr="009B665B">
        <w:rPr>
          <w:rFonts w:ascii="Times New Roman" w:hAnsi="Times New Roman"/>
          <w:sz w:val="22"/>
          <w:szCs w:val="22"/>
          <w:highlight w:val="yellow"/>
        </w:rPr>
        <w:t xml:space="preserve">In case the instructions to tenderers (see section 8) state that the tender should be submitted via </w:t>
      </w:r>
      <w:r w:rsidRPr="009B665B">
        <w:rPr>
          <w:rFonts w:ascii="Times New Roman" w:hAnsi="Times New Roman"/>
          <w:b/>
          <w:sz w:val="22"/>
          <w:szCs w:val="22"/>
          <w:highlight w:val="yellow"/>
        </w:rPr>
        <w:t>e</w:t>
      </w:r>
      <w:r>
        <w:rPr>
          <w:rFonts w:ascii="Times New Roman" w:hAnsi="Times New Roman"/>
          <w:b/>
          <w:sz w:val="22"/>
          <w:szCs w:val="22"/>
          <w:highlight w:val="yellow"/>
        </w:rPr>
        <w:t>-mail</w:t>
      </w:r>
      <w:r w:rsidRPr="009B665B">
        <w:rPr>
          <w:rFonts w:ascii="Times New Roman" w:hAnsi="Times New Roman"/>
          <w:sz w:val="22"/>
          <w:szCs w:val="22"/>
          <w:highlight w:val="yellow"/>
        </w:rPr>
        <w:t xml:space="preserve">: </w:t>
      </w:r>
    </w:p>
    <w:p w14:paraId="0CB7316E" w14:textId="221730C0" w:rsidR="009B665B" w:rsidRDefault="009B665B" w:rsidP="009B665B">
      <w:pPr>
        <w:widowControl w:val="0"/>
        <w:numPr>
          <w:ilvl w:val="0"/>
          <w:numId w:val="16"/>
        </w:numPr>
        <w:spacing w:after="120"/>
        <w:jc w:val="both"/>
        <w:rPr>
          <w:rFonts w:ascii="Times New Roman" w:hAnsi="Times New Roman"/>
          <w:sz w:val="22"/>
          <w:szCs w:val="22"/>
          <w:highlight w:val="yellow"/>
        </w:rPr>
      </w:pPr>
      <w:r w:rsidRPr="00060BA8">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A04602">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r>
        <w:rPr>
          <w:rFonts w:ascii="Times New Roman" w:hAnsi="Times New Roman"/>
          <w:sz w:val="22"/>
          <w:szCs w:val="22"/>
          <w:highlight w:val="yellow"/>
        </w:rPr>
        <w:t xml:space="preserve"> signs and dates the Declaration on Honour.</w:t>
      </w:r>
    </w:p>
    <w:p w14:paraId="4FDEA686" w14:textId="77777777" w:rsidR="00313E3A" w:rsidRPr="00F80350" w:rsidRDefault="00313E3A" w:rsidP="00F80350">
      <w:pPr>
        <w:widowControl w:val="0"/>
        <w:numPr>
          <w:ilvl w:val="0"/>
          <w:numId w:val="16"/>
        </w:numPr>
        <w:spacing w:after="120"/>
        <w:jc w:val="both"/>
        <w:rPr>
          <w:rFonts w:ascii="Times New Roman" w:hAnsi="Times New Roman"/>
          <w:sz w:val="22"/>
          <w:szCs w:val="22"/>
          <w:highlight w:val="yellow"/>
        </w:rPr>
      </w:pPr>
      <w:r w:rsidRPr="00F80350">
        <w:rPr>
          <w:rFonts w:ascii="Times New Roman" w:hAnsi="Times New Roman"/>
          <w:sz w:val="22"/>
          <w:szCs w:val="22"/>
          <w:highlight w:val="yellow"/>
        </w:rPr>
        <w:t>the Declarations on Honour are scanned and submitted via e-mail;</w:t>
      </w:r>
    </w:p>
    <w:p w14:paraId="2BA7346E" w14:textId="77777777" w:rsidR="00313E3A" w:rsidRPr="00F80350" w:rsidRDefault="00313E3A" w:rsidP="00F80350">
      <w:pPr>
        <w:widowControl w:val="0"/>
        <w:numPr>
          <w:ilvl w:val="0"/>
          <w:numId w:val="16"/>
        </w:numPr>
        <w:spacing w:after="120"/>
        <w:jc w:val="both"/>
        <w:rPr>
          <w:rFonts w:ascii="Times New Roman" w:hAnsi="Times New Roman"/>
          <w:sz w:val="22"/>
          <w:szCs w:val="22"/>
          <w:highlight w:val="yellow"/>
        </w:rPr>
      </w:pPr>
      <w:r w:rsidRPr="00F80350">
        <w:rPr>
          <w:rFonts w:ascii="Times New Roman" w:hAnsi="Times New Roman"/>
          <w:sz w:val="22"/>
          <w:szCs w:val="22"/>
          <w:highlight w:val="yellow"/>
        </w:rPr>
        <w:t>the originals of the Declaration on Honour should be kept by the tenderer on file for control purposes and have to be provided upon request to the contracting authority;</w:t>
      </w:r>
    </w:p>
    <w:p w14:paraId="489319F5" w14:textId="77777777" w:rsidR="00313E3A" w:rsidRPr="00F80350" w:rsidRDefault="00313E3A" w:rsidP="00F80350">
      <w:pPr>
        <w:widowControl w:val="0"/>
        <w:numPr>
          <w:ilvl w:val="0"/>
          <w:numId w:val="16"/>
        </w:numPr>
        <w:spacing w:after="120"/>
        <w:jc w:val="both"/>
        <w:rPr>
          <w:rFonts w:ascii="Times New Roman" w:hAnsi="Times New Roman"/>
          <w:sz w:val="22"/>
          <w:szCs w:val="22"/>
          <w:highlight w:val="yellow"/>
        </w:rPr>
      </w:pPr>
      <w:r w:rsidRPr="00F80350">
        <w:rPr>
          <w:rFonts w:ascii="Times New Roman" w:hAnsi="Times New Roman"/>
          <w:sz w:val="22"/>
          <w:szCs w:val="22"/>
          <w:highlight w:val="yellow"/>
        </w:rPr>
        <w:t>in case the Qualified Electronic Signature (QES) is used for the signing of the Declaration(s) on honour, submit the QES-signed Declaration on Honour by email.</w:t>
      </w:r>
    </w:p>
    <w:p w14:paraId="73A862B1" w14:textId="77777777" w:rsidR="00374B4C" w:rsidRDefault="00374B4C" w:rsidP="00374B4C">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bookmarkEnd w:id="5"/>
    <w:p w14:paraId="5AE249DF" w14:textId="7AC06435" w:rsidR="008B192F" w:rsidRPr="0017401E" w:rsidRDefault="00390A9B" w:rsidP="00141292">
      <w:pPr>
        <w:widowControl w:val="0"/>
        <w:spacing w:after="120"/>
        <w:jc w:val="both"/>
        <w:rPr>
          <w:rFonts w:ascii="Times New Roman" w:hAnsi="Times New Roman"/>
          <w:sz w:val="22"/>
          <w:szCs w:val="22"/>
        </w:rPr>
      </w:pPr>
      <w:r w:rsidRPr="0017401E">
        <w:rPr>
          <w:rFonts w:ascii="Times New Roman" w:hAnsi="Times New Roman"/>
          <w:sz w:val="22"/>
          <w:szCs w:val="22"/>
        </w:rPr>
        <w:br w:type="page"/>
      </w:r>
      <w:r w:rsidR="008B192F" w:rsidRPr="0017401E">
        <w:rPr>
          <w:rFonts w:ascii="Times New Roman" w:hAnsi="Times New Roman"/>
          <w:sz w:val="22"/>
          <w:szCs w:val="22"/>
          <w:highlight w:val="yellow"/>
        </w:rPr>
        <w:lastRenderedPageBreak/>
        <w:t>If this declaration is completed by a consortium member:</w:t>
      </w:r>
    </w:p>
    <w:p w14:paraId="3C3CDB03" w14:textId="41D14CB9" w:rsidR="008B192F" w:rsidRPr="0017401E" w:rsidRDefault="008B192F" w:rsidP="00F80350">
      <w:pPr>
        <w:widowControl w:val="0"/>
        <w:jc w:val="both"/>
        <w:rPr>
          <w:rFonts w:ascii="Times New Roman" w:hAnsi="Times New Roman"/>
          <w:sz w:val="22"/>
          <w:szCs w:val="22"/>
        </w:rPr>
      </w:pPr>
      <w:r w:rsidRPr="0017401E">
        <w:rPr>
          <w:rFonts w:ascii="Times New Roman" w:hAnsi="Times New Roman"/>
          <w:sz w:val="22"/>
          <w:szCs w:val="22"/>
        </w:rPr>
        <w:t>The following table contains our financial data.</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These data are based on our annual </w:t>
      </w:r>
      <w:r w:rsidR="00DA441A">
        <w:rPr>
          <w:rFonts w:ascii="Times New Roman" w:hAnsi="Times New Roman"/>
          <w:sz w:val="22"/>
          <w:szCs w:val="22"/>
        </w:rPr>
        <w:t>clos</w:t>
      </w:r>
      <w:r w:rsidRPr="0017401E">
        <w:rPr>
          <w:rFonts w:ascii="Times New Roman" w:hAnsi="Times New Roman"/>
          <w:sz w:val="22"/>
          <w:szCs w:val="22"/>
        </w:rPr>
        <w:t xml:space="preserve">ed accounts and our latest projections. Estimated figures (i.e. those not included in annual </w:t>
      </w:r>
      <w:r w:rsidR="00DA441A">
        <w:rPr>
          <w:rFonts w:ascii="Times New Roman" w:hAnsi="Times New Roman"/>
          <w:sz w:val="22"/>
          <w:szCs w:val="22"/>
        </w:rPr>
        <w:t>clos</w:t>
      </w:r>
      <w:r w:rsidRPr="0017401E">
        <w:rPr>
          <w:rFonts w:ascii="Times New Roman" w:hAnsi="Times New Roman"/>
          <w:sz w:val="22"/>
          <w:szCs w:val="22"/>
        </w:rPr>
        <w:t xml:space="preserve">ed accounts) are given in </w:t>
      </w:r>
      <w:r w:rsidR="004B2FB9" w:rsidRPr="0017401E">
        <w:rPr>
          <w:rFonts w:ascii="Times New Roman" w:hAnsi="Times New Roman"/>
          <w:sz w:val="22"/>
          <w:szCs w:val="22"/>
        </w:rPr>
        <w:t>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w:t>
      </w:r>
      <w:r w:rsidR="00F24C7E" w:rsidRPr="0017401E">
        <w:rPr>
          <w:rFonts w:ascii="Times New Roman" w:hAnsi="Times New Roman"/>
          <w:sz w:val="22"/>
          <w:szCs w:val="22"/>
        </w:rPr>
        <w:t xml:space="preserve">are calculated </w:t>
      </w:r>
      <w:r w:rsidRPr="0017401E">
        <w:rPr>
          <w:rFonts w:ascii="Times New Roman" w:hAnsi="Times New Roman"/>
          <w:sz w:val="22"/>
          <w:szCs w:val="22"/>
        </w:rPr>
        <w:t xml:space="preserve">on the same basis to allow a direct, year-on-year comparison to be made </w:t>
      </w:r>
      <w:r w:rsidR="004B2FB9" w:rsidRPr="0017401E">
        <w:rPr>
          <w:rFonts w:ascii="Times New Roman" w:hAnsi="Times New Roman"/>
          <w:sz w:val="22"/>
          <w:szCs w:val="22"/>
        </w:rPr>
        <w:t xml:space="preserve">(or, if the basis has changed, an explanation of the change must be provided as a footnote to the table). </w:t>
      </w:r>
      <w:r w:rsidR="003C697D" w:rsidRPr="0017401E">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004B2FB9" w:rsidRPr="0017401E">
        <w:rPr>
          <w:rFonts w:ascii="Times New Roman" w:hAnsi="Times New Roman"/>
          <w:sz w:val="22"/>
          <w:szCs w:val="22"/>
        </w:rPr>
        <w:t>Any clarification or explanation which is judged necessary may also be provided</w:t>
      </w:r>
      <w:r w:rsidRPr="0017401E">
        <w:rPr>
          <w:rFonts w:ascii="Times New Roman" w:hAnsi="Times New Roman"/>
          <w:sz w:val="22"/>
          <w:szCs w:val="22"/>
        </w:rPr>
        <w:t xml:space="preserve">. </w:t>
      </w:r>
    </w:p>
    <w:tbl>
      <w:tblPr>
        <w:tblW w:w="98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54"/>
        <w:gridCol w:w="1200"/>
        <w:gridCol w:w="1320"/>
        <w:gridCol w:w="1200"/>
        <w:gridCol w:w="1320"/>
        <w:gridCol w:w="1200"/>
        <w:gridCol w:w="1331"/>
      </w:tblGrid>
      <w:tr w:rsidR="004B2FB9" w:rsidRPr="0017401E" w14:paraId="65828CE6" w14:textId="77777777" w:rsidTr="0017401E">
        <w:trPr>
          <w:jc w:val="center"/>
        </w:trPr>
        <w:tc>
          <w:tcPr>
            <w:tcW w:w="2254" w:type="dxa"/>
            <w:tcBorders>
              <w:bottom w:val="single" w:sz="6" w:space="0" w:color="auto"/>
            </w:tcBorders>
            <w:shd w:val="pct5" w:color="auto" w:fill="FFFFFF"/>
            <w:vAlign w:val="center"/>
          </w:tcPr>
          <w:p w14:paraId="05AAE73F"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0876179C"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200" w:type="dxa"/>
            <w:tcBorders>
              <w:bottom w:val="single" w:sz="6" w:space="0" w:color="auto"/>
            </w:tcBorders>
            <w:shd w:val="pct5" w:color="auto" w:fill="FFFFFF"/>
            <w:vAlign w:val="center"/>
          </w:tcPr>
          <w:p w14:paraId="3574663B"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2 years before last</w:t>
            </w:r>
            <w:r w:rsidRPr="0017401E">
              <w:rPr>
                <w:rFonts w:ascii="Times New Roman" w:hAnsi="Times New Roman"/>
                <w:b/>
                <w:sz w:val="22"/>
                <w:szCs w:val="22"/>
                <w:vertAlign w:val="superscript"/>
              </w:rPr>
              <w:t>5</w:t>
            </w:r>
          </w:p>
          <w:p w14:paraId="4D82C5DE"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2CEDA6B9"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3421CF37"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101739D0"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6611A95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vAlign w:val="center"/>
          </w:tcPr>
          <w:p w14:paraId="4E997093"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p>
          <w:p w14:paraId="6F80A3AC"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3513E962"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57ED1DA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Average</w:t>
            </w:r>
            <w:r w:rsidRPr="0017401E">
              <w:rPr>
                <w:rFonts w:ascii="Times New Roman" w:hAnsi="Times New Roman"/>
                <w:b/>
                <w:sz w:val="22"/>
                <w:szCs w:val="22"/>
                <w:vertAlign w:val="superscript"/>
              </w:rPr>
              <w:t>6</w:t>
            </w:r>
          </w:p>
          <w:p w14:paraId="3E9793B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5809C916" w14:textId="77777777" w:rsidR="004B2FB9" w:rsidRPr="0017401E" w:rsidRDefault="004B2FB9" w:rsidP="004B2FB9">
            <w:pPr>
              <w:widowControl w:val="0"/>
              <w:spacing w:before="60" w:after="60"/>
              <w:jc w:val="center"/>
              <w:rPr>
                <w:rFonts w:ascii="Times New Roman" w:hAnsi="Times New Roman"/>
                <w:b/>
                <w:sz w:val="22"/>
                <w:szCs w:val="22"/>
                <w:highlight w:val="lightGray"/>
              </w:rPr>
            </w:pPr>
          </w:p>
          <w:p w14:paraId="0A743E64" w14:textId="6E7A383A" w:rsidR="004B2FB9" w:rsidRPr="0017401E" w:rsidRDefault="004B2FB9" w:rsidP="004B2FB9">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w:t>
            </w:r>
            <w:r w:rsidR="000B1C42">
              <w:rPr>
                <w:rFonts w:ascii="Times New Roman" w:hAnsi="Times New Roman"/>
                <w:b/>
                <w:sz w:val="22"/>
                <w:szCs w:val="22"/>
                <w:highlight w:val="lightGray"/>
              </w:rPr>
              <w:t>L</w:t>
            </w:r>
            <w:r w:rsidRPr="0017401E">
              <w:rPr>
                <w:rFonts w:ascii="Times New Roman" w:hAnsi="Times New Roman"/>
                <w:b/>
                <w:sz w:val="22"/>
                <w:szCs w:val="22"/>
                <w:highlight w:val="lightGray"/>
              </w:rPr>
              <w:t>ast year</w:t>
            </w:r>
          </w:p>
          <w:p w14:paraId="288A3D4C"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c>
          <w:tcPr>
            <w:tcW w:w="1331" w:type="dxa"/>
            <w:tcBorders>
              <w:bottom w:val="single" w:sz="6" w:space="0" w:color="auto"/>
            </w:tcBorders>
            <w:shd w:val="pct5" w:color="auto" w:fill="FFFFFF"/>
            <w:vAlign w:val="center"/>
          </w:tcPr>
          <w:p w14:paraId="5A5E6493" w14:textId="77777777" w:rsidR="004B2FB9" w:rsidRPr="0017401E" w:rsidRDefault="004B2FB9" w:rsidP="00F01A4C">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 year</w:t>
            </w:r>
          </w:p>
          <w:p w14:paraId="72453EAE"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lightGray"/>
              </w:rPr>
              <w:t>EUR]</w:t>
            </w:r>
            <w:r w:rsidRPr="0017401E">
              <w:rPr>
                <w:rFonts w:ascii="Times New Roman" w:hAnsi="Times New Roman"/>
                <w:b/>
                <w:sz w:val="22"/>
                <w:szCs w:val="22"/>
              </w:rPr>
              <w:t>**</w:t>
            </w:r>
          </w:p>
        </w:tc>
      </w:tr>
      <w:tr w:rsidR="004B2FB9" w:rsidRPr="0017401E" w14:paraId="3DDEC7DA" w14:textId="77777777" w:rsidTr="0017401E">
        <w:trPr>
          <w:jc w:val="center"/>
        </w:trPr>
        <w:tc>
          <w:tcPr>
            <w:tcW w:w="2254" w:type="dxa"/>
            <w:tcBorders>
              <w:top w:val="single" w:sz="6" w:space="0" w:color="auto"/>
              <w:bottom w:val="single" w:sz="4" w:space="0" w:color="auto"/>
            </w:tcBorders>
          </w:tcPr>
          <w:p w14:paraId="5C643EC7"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rPr>
              <w:t>Annual turnover</w:t>
            </w:r>
            <w:r w:rsidRPr="0017401E">
              <w:rPr>
                <w:rFonts w:ascii="Times New Roman" w:hAnsi="Times New Roman"/>
                <w:sz w:val="22"/>
                <w:szCs w:val="22"/>
                <w:vertAlign w:val="superscript"/>
              </w:rPr>
              <w:t xml:space="preserve"> 7</w:t>
            </w:r>
            <w:r w:rsidRPr="0017401E">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CC92F5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1D2AB8D0"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0B00B59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35442EC3"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13C2C9C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4" w:space="0" w:color="auto"/>
            </w:tcBorders>
          </w:tcPr>
          <w:p w14:paraId="32C4AAF2"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1F9D6557" w14:textId="77777777" w:rsidTr="0017401E">
        <w:trPr>
          <w:jc w:val="center"/>
        </w:trPr>
        <w:tc>
          <w:tcPr>
            <w:tcW w:w="2254" w:type="dxa"/>
            <w:tcBorders>
              <w:top w:val="single" w:sz="4" w:space="0" w:color="auto"/>
              <w:bottom w:val="single" w:sz="6" w:space="0" w:color="auto"/>
            </w:tcBorders>
          </w:tcPr>
          <w:p w14:paraId="26A5CA0B"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Fonts w:ascii="Times New Roman" w:hAnsi="Times New Roman"/>
                <w:sz w:val="22"/>
                <w:szCs w:val="22"/>
                <w:vertAlign w:val="superscript"/>
              </w:rPr>
              <w:t>8</w:t>
            </w:r>
            <w:r w:rsidRPr="0017401E">
              <w:rPr>
                <w:rFonts w:ascii="Times New Roman" w:hAnsi="Times New Roman"/>
                <w:sz w:val="22"/>
                <w:szCs w:val="22"/>
              </w:rPr>
              <w:t xml:space="preserve"> </w:t>
            </w:r>
          </w:p>
        </w:tc>
        <w:tc>
          <w:tcPr>
            <w:tcW w:w="1200" w:type="dxa"/>
            <w:tcBorders>
              <w:top w:val="single" w:sz="4" w:space="0" w:color="auto"/>
              <w:bottom w:val="single" w:sz="6" w:space="0" w:color="auto"/>
            </w:tcBorders>
          </w:tcPr>
          <w:p w14:paraId="4144C54A"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065171B1"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D83438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vAlign w:val="center"/>
          </w:tcPr>
          <w:p w14:paraId="2FC37787"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78CD40E5"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4" w:space="0" w:color="auto"/>
              <w:bottom w:val="single" w:sz="6" w:space="0" w:color="auto"/>
            </w:tcBorders>
          </w:tcPr>
          <w:p w14:paraId="753F7CA3"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345509A3" w14:textId="77777777" w:rsidTr="0017401E">
        <w:trPr>
          <w:jc w:val="center"/>
        </w:trPr>
        <w:tc>
          <w:tcPr>
            <w:tcW w:w="2254" w:type="dxa"/>
            <w:tcBorders>
              <w:top w:val="single" w:sz="6" w:space="0" w:color="auto"/>
              <w:bottom w:val="single" w:sz="6" w:space="0" w:color="auto"/>
            </w:tcBorders>
          </w:tcPr>
          <w:p w14:paraId="74457246"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Fonts w:ascii="Times New Roman" w:hAnsi="Times New Roman"/>
                <w:sz w:val="22"/>
                <w:szCs w:val="22"/>
                <w:vertAlign w:val="superscript"/>
              </w:rPr>
              <w:t>9</w:t>
            </w:r>
            <w:r w:rsidRPr="0017401E">
              <w:rPr>
                <w:rFonts w:ascii="Times New Roman" w:hAnsi="Times New Roman"/>
                <w:sz w:val="22"/>
                <w:szCs w:val="22"/>
              </w:rPr>
              <w:t xml:space="preserve"> </w:t>
            </w:r>
          </w:p>
        </w:tc>
        <w:tc>
          <w:tcPr>
            <w:tcW w:w="1200" w:type="dxa"/>
            <w:tcBorders>
              <w:top w:val="single" w:sz="6" w:space="0" w:color="auto"/>
              <w:bottom w:val="single" w:sz="6" w:space="0" w:color="auto"/>
            </w:tcBorders>
          </w:tcPr>
          <w:p w14:paraId="273DE60F"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shd w:val="clear" w:color="auto" w:fill="auto"/>
          </w:tcPr>
          <w:p w14:paraId="0CAFA664"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auto"/>
          </w:tcPr>
          <w:p w14:paraId="498F151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shd w:val="clear" w:color="auto" w:fill="auto"/>
            <w:vAlign w:val="center"/>
          </w:tcPr>
          <w:p w14:paraId="1129914A"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02B78D9E"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6" w:space="0" w:color="auto"/>
            </w:tcBorders>
            <w:shd w:val="clear" w:color="auto" w:fill="auto"/>
          </w:tcPr>
          <w:p w14:paraId="56C08FAF"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12E35CA" w14:textId="77777777" w:rsidTr="0017401E">
        <w:trPr>
          <w:jc w:val="center"/>
        </w:trPr>
        <w:tc>
          <w:tcPr>
            <w:tcW w:w="2254" w:type="dxa"/>
            <w:tcBorders>
              <w:top w:val="single" w:sz="6" w:space="0" w:color="auto"/>
              <w:bottom w:val="single" w:sz="4" w:space="0" w:color="auto"/>
            </w:tcBorders>
          </w:tcPr>
          <w:p w14:paraId="3D5F939F" w14:textId="77777777" w:rsidR="004B2FB9" w:rsidRPr="005F73E0" w:rsidRDefault="004B2FB9" w:rsidP="00F305AA">
            <w:pPr>
              <w:keepNext/>
              <w:keepLines/>
              <w:widowControl w:val="0"/>
              <w:spacing w:before="40" w:after="40"/>
              <w:rPr>
                <w:rFonts w:ascii="Times New Roman" w:hAnsi="Times New Roman"/>
                <w:sz w:val="22"/>
                <w:szCs w:val="22"/>
                <w:lang w:val="fr-BE"/>
              </w:rPr>
            </w:pPr>
            <w:r w:rsidRPr="005F73E0">
              <w:rPr>
                <w:rFonts w:ascii="Times New Roman" w:hAnsi="Times New Roman"/>
                <w:sz w:val="22"/>
                <w:szCs w:val="22"/>
                <w:highlight w:val="lightGray"/>
                <w:lang w:val="fr-BE"/>
              </w:rPr>
              <w:t>[</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ratio (</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assets/</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w:t>
            </w:r>
            <w:proofErr w:type="spellStart"/>
            <w:r w:rsidRPr="005F73E0">
              <w:rPr>
                <w:rFonts w:ascii="Times New Roman" w:hAnsi="Times New Roman"/>
                <w:sz w:val="22"/>
                <w:szCs w:val="22"/>
                <w:highlight w:val="lightGray"/>
                <w:lang w:val="fr-BE"/>
              </w:rPr>
              <w:t>liabilities</w:t>
            </w:r>
            <w:proofErr w:type="spellEnd"/>
            <w:r w:rsidRPr="005F73E0">
              <w:rPr>
                <w:rFonts w:ascii="Times New Roman" w:hAnsi="Times New Roman"/>
                <w:sz w:val="22"/>
                <w:szCs w:val="22"/>
                <w:highlight w:val="lightGray"/>
                <w:lang w:val="fr-BE"/>
              </w:rPr>
              <w:t>)</w:t>
            </w:r>
          </w:p>
        </w:tc>
        <w:tc>
          <w:tcPr>
            <w:tcW w:w="1200" w:type="dxa"/>
            <w:tcBorders>
              <w:top w:val="single" w:sz="6" w:space="0" w:color="auto"/>
              <w:bottom w:val="single" w:sz="4" w:space="0" w:color="auto"/>
            </w:tcBorders>
          </w:tcPr>
          <w:p w14:paraId="16AF19B3"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20" w:type="dxa"/>
            <w:tcBorders>
              <w:top w:val="single" w:sz="6" w:space="0" w:color="auto"/>
              <w:bottom w:val="single" w:sz="4" w:space="0" w:color="auto"/>
            </w:tcBorders>
            <w:shd w:val="clear" w:color="auto" w:fill="auto"/>
          </w:tcPr>
          <w:p w14:paraId="5679A0D2"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shd w:val="clear" w:color="auto" w:fill="auto"/>
          </w:tcPr>
          <w:p w14:paraId="131B8C5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shd w:val="clear" w:color="auto" w:fill="auto"/>
            <w:vAlign w:val="center"/>
          </w:tcPr>
          <w:p w14:paraId="22E44066"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vAlign w:val="center"/>
          </w:tcPr>
          <w:p w14:paraId="29874B85"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31" w:type="dxa"/>
            <w:tcBorders>
              <w:top w:val="single" w:sz="6" w:space="0" w:color="auto"/>
              <w:bottom w:val="single" w:sz="4" w:space="0" w:color="auto"/>
            </w:tcBorders>
            <w:shd w:val="clear" w:color="auto" w:fill="auto"/>
          </w:tcPr>
          <w:p w14:paraId="4668E536"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r>
    </w:tbl>
    <w:p w14:paraId="24D252D0" w14:textId="67649621" w:rsidR="008B192F" w:rsidRPr="0017401E" w:rsidRDefault="008B192F" w:rsidP="00857AD1">
      <w:pPr>
        <w:keepNext/>
        <w:widowControl w:val="0"/>
        <w:spacing w:before="400" w:after="120"/>
        <w:jc w:val="both"/>
        <w:rPr>
          <w:rFonts w:ascii="Times New Roman" w:hAnsi="Times New Roman"/>
          <w:sz w:val="22"/>
          <w:szCs w:val="22"/>
        </w:rPr>
      </w:pPr>
      <w:r w:rsidRPr="0017401E">
        <w:rPr>
          <w:rFonts w:ascii="Times New Roman" w:hAnsi="Times New Roman"/>
          <w:sz w:val="22"/>
          <w:szCs w:val="22"/>
        </w:rPr>
        <w:t xml:space="preserve">The following table contains statistics </w:t>
      </w:r>
      <w:r w:rsidR="00F24C7E" w:rsidRPr="0017401E">
        <w:rPr>
          <w:rFonts w:ascii="Times New Roman" w:hAnsi="Times New Roman"/>
          <w:sz w:val="22"/>
          <w:szCs w:val="22"/>
        </w:rPr>
        <w:t xml:space="preserve">on our </w:t>
      </w:r>
      <w:r w:rsidR="00794063">
        <w:rPr>
          <w:rFonts w:ascii="Times New Roman" w:hAnsi="Times New Roman"/>
          <w:sz w:val="22"/>
          <w:szCs w:val="22"/>
        </w:rPr>
        <w:t>personnel</w:t>
      </w:r>
      <w:r w:rsidR="00F24C7E" w:rsidRPr="0017401E">
        <w:rPr>
          <w:rFonts w:ascii="Times New Roman" w:hAnsi="Times New Roman"/>
          <w:sz w:val="22"/>
          <w:szCs w:val="22"/>
        </w:rPr>
        <w:t xml:space="preserve">, </w:t>
      </w:r>
      <w:r w:rsidRPr="0017401E">
        <w:rPr>
          <w:rFonts w:ascii="Times New Roman" w:hAnsi="Times New Roman"/>
          <w:sz w:val="22"/>
          <w:szCs w:val="22"/>
        </w:rPr>
        <w:t xml:space="preserve">as included in the consortium’s </w:t>
      </w:r>
      <w:r w:rsidR="009D1519" w:rsidRPr="0017401E">
        <w:rPr>
          <w:rFonts w:ascii="Times New Roman" w:hAnsi="Times New Roman"/>
          <w:sz w:val="22"/>
          <w:szCs w:val="22"/>
        </w:rPr>
        <w:t>tender</w:t>
      </w:r>
      <w:r w:rsidRPr="0017401E">
        <w:rPr>
          <w:rFonts w:ascii="Times New Roman" w:hAnsi="Times New Roman"/>
          <w:sz w:val="22"/>
          <w:szCs w:val="22"/>
        </w:rPr>
        <w:t xml:space="preserve"> form:</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1080"/>
        <w:gridCol w:w="1080"/>
        <w:gridCol w:w="1087"/>
        <w:gridCol w:w="1073"/>
      </w:tblGrid>
      <w:tr w:rsidR="00712A40" w:rsidRPr="0017401E" w14:paraId="0CA7622B" w14:textId="77777777" w:rsidTr="0017401E">
        <w:trPr>
          <w:cantSplit/>
          <w:trHeight w:val="288"/>
        </w:trPr>
        <w:tc>
          <w:tcPr>
            <w:tcW w:w="1320" w:type="dxa"/>
            <w:shd w:val="pct5" w:color="auto" w:fill="FFFFFF"/>
            <w:vAlign w:val="center"/>
          </w:tcPr>
          <w:p w14:paraId="33BFB387"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Average manpower</w:t>
            </w:r>
          </w:p>
        </w:tc>
        <w:tc>
          <w:tcPr>
            <w:tcW w:w="2040" w:type="dxa"/>
            <w:gridSpan w:val="2"/>
            <w:shd w:val="pct5" w:color="auto" w:fill="FFFFFF"/>
            <w:vAlign w:val="center"/>
          </w:tcPr>
          <w:p w14:paraId="5C572433" w14:textId="671D272F"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Year before </w:t>
            </w:r>
            <w:r w:rsidR="000B1C42">
              <w:rPr>
                <w:rFonts w:ascii="Times New Roman" w:hAnsi="Times New Roman"/>
                <w:b/>
                <w:sz w:val="22"/>
                <w:szCs w:val="22"/>
              </w:rPr>
              <w:t>l</w:t>
            </w:r>
            <w:r w:rsidRPr="0017401E">
              <w:rPr>
                <w:rFonts w:ascii="Times New Roman" w:hAnsi="Times New Roman"/>
                <w:b/>
                <w:sz w:val="22"/>
                <w:szCs w:val="22"/>
              </w:rPr>
              <w:t>ast year</w:t>
            </w:r>
          </w:p>
        </w:tc>
        <w:tc>
          <w:tcPr>
            <w:tcW w:w="2040" w:type="dxa"/>
            <w:gridSpan w:val="2"/>
            <w:shd w:val="pct5" w:color="auto" w:fill="FFFFFF"/>
            <w:vAlign w:val="center"/>
          </w:tcPr>
          <w:p w14:paraId="1614906C" w14:textId="64752005" w:rsidR="00C723D0" w:rsidRPr="0017401E" w:rsidRDefault="000B1C42" w:rsidP="003D6061">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C723D0" w:rsidRPr="0017401E">
              <w:rPr>
                <w:rFonts w:ascii="Times New Roman" w:hAnsi="Times New Roman"/>
                <w:b/>
                <w:sz w:val="22"/>
                <w:szCs w:val="22"/>
              </w:rPr>
              <w:t>ast year</w:t>
            </w:r>
          </w:p>
        </w:tc>
        <w:tc>
          <w:tcPr>
            <w:tcW w:w="2160" w:type="dxa"/>
            <w:gridSpan w:val="2"/>
            <w:shd w:val="pct5" w:color="auto" w:fill="FFFFFF"/>
            <w:vAlign w:val="center"/>
          </w:tcPr>
          <w:p w14:paraId="2DF5352F"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160" w:type="dxa"/>
            <w:gridSpan w:val="2"/>
            <w:shd w:val="pct5" w:color="auto" w:fill="FFFFFF"/>
            <w:vAlign w:val="center"/>
          </w:tcPr>
          <w:p w14:paraId="33061D86" w14:textId="77777777" w:rsidR="00C723D0" w:rsidRPr="0017401E" w:rsidDel="00C723D0" w:rsidRDefault="00712A40" w:rsidP="00712A4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712A40" w:rsidRPr="0017401E" w14:paraId="00FF5E9A" w14:textId="77777777" w:rsidTr="00F80350">
        <w:trPr>
          <w:cantSplit/>
          <w:trHeight w:val="288"/>
        </w:trPr>
        <w:tc>
          <w:tcPr>
            <w:tcW w:w="1320" w:type="dxa"/>
            <w:shd w:val="pct5" w:color="auto" w:fill="FFFFFF"/>
            <w:vAlign w:val="center"/>
          </w:tcPr>
          <w:p w14:paraId="0C6DBFD9" w14:textId="77777777" w:rsidR="00712A40" w:rsidRPr="0017401E" w:rsidRDefault="00712A40" w:rsidP="003D6061">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6965B275"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D7C2F68"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2033A11E"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7B8CAF2"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074E97F5"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6D285729"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7" w:type="dxa"/>
            <w:shd w:val="pct5" w:color="auto" w:fill="FFFFFF"/>
            <w:vAlign w:val="center"/>
          </w:tcPr>
          <w:p w14:paraId="3FA4B2D6"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73" w:type="dxa"/>
            <w:shd w:val="pct5" w:color="auto" w:fill="FFFFFF"/>
            <w:vAlign w:val="center"/>
          </w:tcPr>
          <w:p w14:paraId="2C6D87CC"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712A40" w:rsidRPr="0017401E" w14:paraId="2F9E8093" w14:textId="77777777" w:rsidTr="00F80350">
        <w:trPr>
          <w:cantSplit/>
        </w:trPr>
        <w:tc>
          <w:tcPr>
            <w:tcW w:w="1320" w:type="dxa"/>
            <w:tcBorders>
              <w:bottom w:val="nil"/>
            </w:tcBorders>
            <w:vAlign w:val="center"/>
          </w:tcPr>
          <w:p w14:paraId="5FDCE3FA" w14:textId="7C5A59DF"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w:t>
            </w:r>
            <w:r w:rsidR="00794063">
              <w:rPr>
                <w:rFonts w:ascii="Times New Roman" w:hAnsi="Times New Roman"/>
                <w:sz w:val="22"/>
                <w:szCs w:val="22"/>
              </w:rPr>
              <w:t xml:space="preserve"> personnel </w:t>
            </w:r>
            <w:r w:rsidRPr="0017401E">
              <w:rPr>
                <w:rFonts w:ascii="Times New Roman" w:hAnsi="Times New Roman"/>
                <w:sz w:val="22"/>
                <w:szCs w:val="22"/>
              </w:rPr>
              <w:t xml:space="preserve"> </w:t>
            </w:r>
            <w:r w:rsidRPr="0017401E">
              <w:rPr>
                <w:rFonts w:ascii="Times New Roman" w:hAnsi="Times New Roman"/>
                <w:sz w:val="22"/>
                <w:szCs w:val="22"/>
                <w:vertAlign w:val="superscript"/>
              </w:rPr>
              <w:t>12</w:t>
            </w:r>
          </w:p>
        </w:tc>
        <w:tc>
          <w:tcPr>
            <w:tcW w:w="960" w:type="dxa"/>
            <w:tcBorders>
              <w:bottom w:val="nil"/>
            </w:tcBorders>
            <w:vAlign w:val="center"/>
          </w:tcPr>
          <w:p w14:paraId="3822EA34"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2E7F9FEA"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tcBorders>
              <w:bottom w:val="nil"/>
            </w:tcBorders>
            <w:vAlign w:val="center"/>
          </w:tcPr>
          <w:p w14:paraId="7126915F"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6FA3E0A5"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7CEE12F2"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5459DB9A"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7" w:type="dxa"/>
            <w:shd w:val="pct5" w:color="auto" w:fill="FFFFFF"/>
          </w:tcPr>
          <w:p w14:paraId="164A8F5F"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73" w:type="dxa"/>
            <w:shd w:val="pct5" w:color="auto" w:fill="FFFFFF"/>
          </w:tcPr>
          <w:p w14:paraId="456ADC9E" w14:textId="77777777" w:rsidR="00712A40" w:rsidRPr="0017401E" w:rsidRDefault="00712A40" w:rsidP="003D6061">
            <w:pPr>
              <w:keepNext/>
              <w:widowControl w:val="0"/>
              <w:spacing w:before="60" w:after="60"/>
              <w:jc w:val="center"/>
              <w:rPr>
                <w:rFonts w:ascii="Times New Roman" w:hAnsi="Times New Roman"/>
                <w:sz w:val="22"/>
                <w:szCs w:val="22"/>
              </w:rPr>
            </w:pPr>
          </w:p>
        </w:tc>
      </w:tr>
      <w:tr w:rsidR="00712A40" w:rsidRPr="0017401E" w14:paraId="5FFF05DF" w14:textId="77777777" w:rsidTr="00F80350">
        <w:trPr>
          <w:cantSplit/>
        </w:trPr>
        <w:tc>
          <w:tcPr>
            <w:tcW w:w="1320" w:type="dxa"/>
            <w:vAlign w:val="center"/>
          </w:tcPr>
          <w:p w14:paraId="6EB765CF" w14:textId="3136BC18"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w:t>
            </w:r>
            <w:r w:rsidR="00794063">
              <w:rPr>
                <w:rFonts w:ascii="Times New Roman" w:hAnsi="Times New Roman"/>
                <w:sz w:val="22"/>
                <w:szCs w:val="22"/>
              </w:rPr>
              <w:t xml:space="preserve"> personnel </w:t>
            </w:r>
            <w:r w:rsidRPr="0017401E">
              <w:rPr>
                <w:rFonts w:ascii="Times New Roman" w:hAnsi="Times New Roman"/>
                <w:sz w:val="22"/>
                <w:szCs w:val="22"/>
              </w:rPr>
              <w:t xml:space="preserve"> </w:t>
            </w:r>
            <w:r w:rsidRPr="0017401E">
              <w:rPr>
                <w:rFonts w:ascii="Times New Roman" w:hAnsi="Times New Roman"/>
                <w:sz w:val="22"/>
                <w:szCs w:val="22"/>
                <w:vertAlign w:val="superscript"/>
              </w:rPr>
              <w:t>13</w:t>
            </w:r>
          </w:p>
        </w:tc>
        <w:tc>
          <w:tcPr>
            <w:tcW w:w="960" w:type="dxa"/>
            <w:vAlign w:val="center"/>
          </w:tcPr>
          <w:p w14:paraId="0CC9B14F"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30A3E7F6"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vAlign w:val="center"/>
          </w:tcPr>
          <w:p w14:paraId="1B068E0E"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65845FB6"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258C4E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vAlign w:val="center"/>
          </w:tcPr>
          <w:p w14:paraId="4286881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7" w:type="dxa"/>
            <w:shd w:val="pct5" w:color="auto" w:fill="FFFFFF"/>
          </w:tcPr>
          <w:p w14:paraId="3E1FC0B5"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73" w:type="dxa"/>
            <w:shd w:val="pct5" w:color="auto" w:fill="FFFFFF"/>
          </w:tcPr>
          <w:p w14:paraId="6330BE3D" w14:textId="77777777" w:rsidR="00712A40" w:rsidRPr="0017401E" w:rsidRDefault="00712A40" w:rsidP="003D6061">
            <w:pPr>
              <w:keepNext/>
              <w:widowControl w:val="0"/>
              <w:spacing w:before="60" w:after="60"/>
              <w:jc w:val="center"/>
              <w:rPr>
                <w:rFonts w:ascii="Times New Roman" w:hAnsi="Times New Roman"/>
                <w:sz w:val="22"/>
                <w:szCs w:val="22"/>
              </w:rPr>
            </w:pPr>
          </w:p>
        </w:tc>
      </w:tr>
    </w:tbl>
    <w:p w14:paraId="55912270" w14:textId="77777777" w:rsidR="00D261B4" w:rsidRPr="0017401E" w:rsidRDefault="00D261B4" w:rsidP="00857AD1">
      <w:pPr>
        <w:widowControl w:val="0"/>
        <w:spacing w:before="600" w:after="120"/>
        <w:ind w:left="142" w:hanging="142"/>
        <w:jc w:val="both"/>
        <w:rPr>
          <w:rFonts w:ascii="Times New Roman" w:hAnsi="Times New Roman"/>
          <w:sz w:val="22"/>
          <w:szCs w:val="22"/>
        </w:rPr>
      </w:pPr>
      <w:r w:rsidRPr="0017401E">
        <w:rPr>
          <w:rFonts w:ascii="Times New Roman" w:hAnsi="Times New Roman"/>
          <w:sz w:val="22"/>
          <w:szCs w:val="22"/>
        </w:rPr>
        <w:t>Yours faithfully</w:t>
      </w:r>
      <w:r w:rsidR="00F305AA" w:rsidRPr="0017401E">
        <w:rPr>
          <w:rFonts w:ascii="Times New Roman" w:hAnsi="Times New Roman"/>
          <w:sz w:val="22"/>
          <w:szCs w:val="22"/>
        </w:rPr>
        <w:t>,</w:t>
      </w:r>
    </w:p>
    <w:p w14:paraId="3BE30824"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0FBC24AC"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3FD79AEC" w14:textId="77777777"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21"/>
      </w:r>
      <w:r w:rsidRPr="0017401E">
        <w:br/>
      </w:r>
      <w:r w:rsidRPr="0017401E">
        <w:br/>
        <w:t>Publication ref:____________________</w:t>
      </w:r>
    </w:p>
    <w:p w14:paraId="4D5F31AA" w14:textId="18E0628E"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 xml:space="preserve">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w:t>
      </w:r>
      <w:r w:rsidR="00183F1A">
        <w:rPr>
          <w:rFonts w:ascii="Times New Roman" w:hAnsi="Times New Roman"/>
          <w:sz w:val="22"/>
          <w:szCs w:val="22"/>
        </w:rPr>
        <w:t>expert profile</w:t>
      </w:r>
      <w:r w:rsidR="00183F1A" w:rsidRPr="0017401E">
        <w:rPr>
          <w:rFonts w:ascii="Times New Roman" w:hAnsi="Times New Roman"/>
          <w:sz w:val="22"/>
          <w:szCs w:val="22"/>
        </w:rPr>
        <w:t xml:space="preserve"> </w:t>
      </w:r>
      <w:r w:rsidRPr="0017401E">
        <w:rPr>
          <w:rFonts w:ascii="Times New Roman" w:hAnsi="Times New Roman"/>
          <w:sz w:val="22"/>
          <w:szCs w:val="22"/>
        </w:rPr>
        <w:t>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247A4090" w14:textId="77777777" w:rsidTr="00960410">
        <w:trPr>
          <w:jc w:val="center"/>
        </w:trPr>
        <w:tc>
          <w:tcPr>
            <w:tcW w:w="2696" w:type="dxa"/>
          </w:tcPr>
          <w:p w14:paraId="5801301B"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409F647C"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shd w:val="clear" w:color="auto" w:fill="auto"/>
          </w:tcPr>
          <w:p w14:paraId="3DDEB95F"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6A43EF80" w14:textId="77777777" w:rsidTr="00960410">
        <w:trPr>
          <w:jc w:val="center"/>
        </w:trPr>
        <w:tc>
          <w:tcPr>
            <w:tcW w:w="2696" w:type="dxa"/>
          </w:tcPr>
          <w:p w14:paraId="010B9FF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36059849"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shd w:val="clear" w:color="auto" w:fill="auto"/>
          </w:tcPr>
          <w:p w14:paraId="0FAFE72A"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8B18C98" w14:textId="77777777" w:rsidTr="00960410">
        <w:trPr>
          <w:jc w:val="center"/>
        </w:trPr>
        <w:tc>
          <w:tcPr>
            <w:tcW w:w="2696" w:type="dxa"/>
          </w:tcPr>
          <w:p w14:paraId="4B47F90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2328B71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shd w:val="clear" w:color="auto" w:fill="auto"/>
          </w:tcPr>
          <w:p w14:paraId="6C03CBE2"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A4A41E8" w14:textId="77777777" w:rsidTr="00960410">
        <w:trPr>
          <w:jc w:val="center"/>
        </w:trPr>
        <w:tc>
          <w:tcPr>
            <w:tcW w:w="2696" w:type="dxa"/>
          </w:tcPr>
          <w:p w14:paraId="7E6B87D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E47677F"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shd w:val="clear" w:color="auto" w:fill="auto"/>
          </w:tcPr>
          <w:p w14:paraId="145A610F" w14:textId="77777777" w:rsidR="00D01CA8" w:rsidRPr="0017401E" w:rsidRDefault="00D01CA8" w:rsidP="00960410">
            <w:pPr>
              <w:spacing w:after="0"/>
              <w:rPr>
                <w:rFonts w:ascii="Times New Roman" w:hAnsi="Times New Roman"/>
                <w:sz w:val="22"/>
                <w:szCs w:val="22"/>
              </w:rPr>
            </w:pPr>
          </w:p>
        </w:tc>
      </w:tr>
    </w:tbl>
    <w:p w14:paraId="3DCF49BB"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22"/>
      </w:r>
      <w:r w:rsidRPr="0017401E">
        <w:rPr>
          <w:rFonts w:ascii="Times New Roman" w:hAnsi="Times New Roman"/>
          <w:sz w:val="22"/>
          <w:szCs w:val="22"/>
        </w:rPr>
        <w:t xml:space="preserve"> as key expert in another EU/EDF-funded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44C6CB7" w14:textId="7331B102"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 xml:space="preserve">By making this declaration, I understand that I am not allowed to offer my services as an expert to any other tenderer participating in this tender procedure. I am fully aware that if I do so, I will be </w:t>
      </w:r>
      <w:r w:rsidR="00183F1A">
        <w:rPr>
          <w:rFonts w:ascii="Times New Roman" w:hAnsi="Times New Roman"/>
          <w:sz w:val="22"/>
          <w:szCs w:val="22"/>
        </w:rPr>
        <w:t>rejected</w:t>
      </w:r>
      <w:r w:rsidR="00183F1A" w:rsidRPr="0017401E">
        <w:rPr>
          <w:rFonts w:ascii="Times New Roman" w:hAnsi="Times New Roman"/>
          <w:sz w:val="22"/>
          <w:szCs w:val="22"/>
        </w:rPr>
        <w:t xml:space="preserve"> </w:t>
      </w:r>
      <w:r w:rsidRPr="0017401E">
        <w:rPr>
          <w:rFonts w:ascii="Times New Roman" w:hAnsi="Times New Roman"/>
          <w:sz w:val="22"/>
          <w:szCs w:val="22"/>
        </w:rPr>
        <w:t>from this tender procedure, the tenders will be rejected, and I may also be subject to exclusion from other tender procedures and contracts funded by the EU/EDF.</w:t>
      </w:r>
    </w:p>
    <w:p w14:paraId="12F383E5" w14:textId="0CBA61B3" w:rsidR="00D01CA8"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11B2A9DC" w14:textId="77777777" w:rsidR="005769F9" w:rsidRDefault="005769F9" w:rsidP="005769F9">
      <w:pPr>
        <w:jc w:val="both"/>
        <w:rPr>
          <w:rFonts w:ascii="Times New Roman" w:hAnsi="Times New Roman"/>
          <w:sz w:val="22"/>
          <w:szCs w:val="22"/>
        </w:rPr>
      </w:pPr>
      <w:r w:rsidRPr="002536BF">
        <w:rPr>
          <w:rFonts w:ascii="Times New Roman" w:hAnsi="Times New Roman"/>
          <w:sz w:val="22"/>
          <w:szCs w:val="22"/>
        </w:rPr>
        <w:t xml:space="preserve">I </w:t>
      </w:r>
      <w:r>
        <w:rPr>
          <w:rFonts w:ascii="Times New Roman" w:hAnsi="Times New Roman"/>
          <w:sz w:val="22"/>
          <w:szCs w:val="22"/>
        </w:rPr>
        <w:t xml:space="preserve">also </w:t>
      </w:r>
      <w:r w:rsidRPr="002536BF">
        <w:rPr>
          <w:rFonts w:ascii="Times New Roman" w:hAnsi="Times New Roman"/>
          <w:sz w:val="22"/>
          <w:szCs w:val="22"/>
        </w:rPr>
        <w:t>declare that I am not in a situation of conflict of interest or unavailability</w:t>
      </w:r>
      <w:r>
        <w:rPr>
          <w:rFonts w:ascii="Times New Roman" w:hAnsi="Times New Roman"/>
          <w:sz w:val="22"/>
          <w:szCs w:val="22"/>
        </w:rPr>
        <w:t>, that I am</w:t>
      </w:r>
      <w:r>
        <w:rPr>
          <w:rFonts w:ascii="Times New Roman" w:hAnsi="Times New Roman"/>
          <w:color w:val="000000"/>
          <w:sz w:val="22"/>
          <w:szCs w:val="22"/>
        </w:rPr>
        <w:t xml:space="preserve"> not in the list</w:t>
      </w:r>
      <w:r w:rsidRPr="003D7061">
        <w:rPr>
          <w:rFonts w:ascii="Times New Roman" w:hAnsi="Times New Roman"/>
          <w:color w:val="000000"/>
          <w:sz w:val="22"/>
          <w:szCs w:val="22"/>
        </w:rPr>
        <w:t xml:space="preserve"> of EU restrictive measure</w:t>
      </w:r>
      <w:r>
        <w:rPr>
          <w:rFonts w:ascii="Times New Roman" w:hAnsi="Times New Roman"/>
          <w:color w:val="000000"/>
          <w:sz w:val="22"/>
          <w:szCs w:val="22"/>
        </w:rPr>
        <w:t xml:space="preserve">s </w:t>
      </w:r>
      <w:r w:rsidRPr="00E17844">
        <w:rPr>
          <w:rFonts w:ascii="Times New Roman" w:hAnsi="Times New Roman"/>
          <w:color w:val="000000"/>
          <w:sz w:val="22"/>
          <w:szCs w:val="22"/>
        </w:rPr>
        <w:t>(</w:t>
      </w:r>
      <w:hyperlink r:id="rId16" w:history="1">
        <w:r w:rsidRPr="00E17844">
          <w:rPr>
            <w:rFonts w:ascii="Times New Roman" w:hAnsi="Times New Roman"/>
            <w:sz w:val="22"/>
          </w:rPr>
          <w:t>www.sanctionsmap.eu</w:t>
        </w:r>
      </w:hyperlink>
      <w:r w:rsidRPr="00E17844">
        <w:rPr>
          <w:rFonts w:ascii="Times New Roman" w:hAnsi="Times New Roman"/>
          <w:color w:val="000000"/>
          <w:sz w:val="22"/>
          <w:szCs w:val="22"/>
        </w:rPr>
        <w:t>)</w:t>
      </w:r>
      <w:r>
        <w:rPr>
          <w:sz w:val="24"/>
          <w:szCs w:val="24"/>
        </w:rPr>
        <w:t xml:space="preserve"> </w:t>
      </w:r>
      <w:r w:rsidRPr="002536BF">
        <w:rPr>
          <w:rFonts w:ascii="Times New Roman" w:hAnsi="Times New Roman"/>
          <w:sz w:val="22"/>
          <w:szCs w:val="22"/>
        </w:rPr>
        <w:t>and commit to inform the tenderer(s) of any change in my situation</w:t>
      </w:r>
      <w:r>
        <w:rPr>
          <w:rFonts w:ascii="Times New Roman" w:hAnsi="Times New Roman"/>
          <w:sz w:val="22"/>
          <w:szCs w:val="22"/>
        </w:rPr>
        <w:t>.</w:t>
      </w:r>
    </w:p>
    <w:p w14:paraId="2317B2B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5F3118F6"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04CB2580" w14:textId="77777777" w:rsidTr="00960410">
        <w:trPr>
          <w:jc w:val="center"/>
        </w:trPr>
        <w:tc>
          <w:tcPr>
            <w:tcW w:w="2696" w:type="dxa"/>
          </w:tcPr>
          <w:p w14:paraId="79976B75"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41025C64"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129F4FF5"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7D1DED19" w14:textId="77777777" w:rsidTr="00960410">
        <w:trPr>
          <w:jc w:val="center"/>
        </w:trPr>
        <w:tc>
          <w:tcPr>
            <w:tcW w:w="2696" w:type="dxa"/>
          </w:tcPr>
          <w:p w14:paraId="006A5B86"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B45C3C1"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0E736CB4"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519F37E" w14:textId="77777777" w:rsidTr="00960410">
        <w:trPr>
          <w:jc w:val="center"/>
        </w:trPr>
        <w:tc>
          <w:tcPr>
            <w:tcW w:w="2696" w:type="dxa"/>
          </w:tcPr>
          <w:p w14:paraId="001DC70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168A81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shd w:val="clear" w:color="auto" w:fill="auto"/>
          </w:tcPr>
          <w:p w14:paraId="77063B32"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226FC4E9" w14:textId="77777777" w:rsidTr="00960410">
        <w:trPr>
          <w:jc w:val="center"/>
        </w:trPr>
        <w:tc>
          <w:tcPr>
            <w:tcW w:w="2696" w:type="dxa"/>
          </w:tcPr>
          <w:p w14:paraId="0F9EFE45"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618D5A35"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shd w:val="clear" w:color="auto" w:fill="auto"/>
          </w:tcPr>
          <w:p w14:paraId="06CA857D" w14:textId="77777777" w:rsidR="00D01CA8" w:rsidRPr="0017401E" w:rsidRDefault="00D01CA8" w:rsidP="00960410">
            <w:pPr>
              <w:spacing w:after="0"/>
              <w:rPr>
                <w:rFonts w:ascii="Times New Roman" w:hAnsi="Times New Roman"/>
                <w:sz w:val="22"/>
                <w:szCs w:val="22"/>
              </w:rPr>
            </w:pPr>
          </w:p>
        </w:tc>
      </w:tr>
    </w:tbl>
    <w:p w14:paraId="34E1D079"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Should I receive a confirmed engagement I declare that I will accept the first engagement offered to me chronologically. Furthermore I will notify the tenderer immediately of my unavailability.</w:t>
      </w:r>
      <w:r w:rsidRPr="0017401E">
        <w:rPr>
          <w:rFonts w:ascii="Times New Roman" w:hAnsi="Times New Roman"/>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25BCA9BF" w14:textId="77777777" w:rsidTr="00960410">
        <w:tc>
          <w:tcPr>
            <w:tcW w:w="1276" w:type="dxa"/>
            <w:shd w:val="pct10" w:color="auto" w:fill="FFFFFF"/>
          </w:tcPr>
          <w:p w14:paraId="560783C7"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7957509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77790DA7" w14:textId="77777777" w:rsidTr="00960410">
        <w:tc>
          <w:tcPr>
            <w:tcW w:w="1276" w:type="dxa"/>
            <w:shd w:val="pct10" w:color="auto" w:fill="FFFFFF"/>
          </w:tcPr>
          <w:p w14:paraId="51C8D10A"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20083F8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16A2493F" w14:textId="77777777" w:rsidTr="00960410">
        <w:tc>
          <w:tcPr>
            <w:tcW w:w="1276" w:type="dxa"/>
            <w:shd w:val="pct10" w:color="auto" w:fill="FFFFFF"/>
          </w:tcPr>
          <w:p w14:paraId="7A0DBF0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7C67011A" w14:textId="77777777" w:rsidR="00D01CA8" w:rsidRPr="0017401E" w:rsidRDefault="00D01CA8" w:rsidP="00960410">
            <w:pPr>
              <w:tabs>
                <w:tab w:val="left" w:pos="1701"/>
              </w:tabs>
              <w:spacing w:before="120" w:after="120"/>
              <w:rPr>
                <w:rFonts w:ascii="Times New Roman" w:hAnsi="Times New Roman"/>
                <w:sz w:val="22"/>
                <w:szCs w:val="22"/>
              </w:rPr>
            </w:pPr>
          </w:p>
        </w:tc>
      </w:tr>
    </w:tbl>
    <w:p w14:paraId="6AE0A0AB"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17"/>
      <w:footerReference w:type="first" r:id="rId18"/>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075E7" w14:textId="77777777" w:rsidR="00374B4C" w:rsidRDefault="00374B4C" w:rsidP="006D1139">
      <w:pPr>
        <w:spacing w:before="120" w:after="0"/>
      </w:pPr>
      <w:r>
        <w:separator/>
      </w:r>
    </w:p>
  </w:endnote>
  <w:endnote w:type="continuationSeparator" w:id="0">
    <w:p w14:paraId="39E1D7C5" w14:textId="77777777" w:rsidR="00374B4C" w:rsidRDefault="00374B4C">
      <w:r>
        <w:continuationSeparator/>
      </w:r>
    </w:p>
  </w:endnote>
  <w:endnote w:id="1">
    <w:p w14:paraId="342316FE" w14:textId="0D5AE88B" w:rsidR="00F21964" w:rsidRPr="00AF1116" w:rsidRDefault="00F21964">
      <w:pPr>
        <w:pStyle w:val="EndnoteText"/>
        <w:rPr>
          <w:lang w:val="en-IE"/>
        </w:rPr>
      </w:pPr>
      <w:r>
        <w:rPr>
          <w:rStyle w:val="EndnoteReference"/>
        </w:rPr>
        <w:endnoteRef/>
      </w:r>
      <w:r>
        <w:t xml:space="preserve"> </w:t>
      </w:r>
      <w:r>
        <w:tab/>
      </w:r>
      <w:r w:rsidRPr="00E45D06">
        <w:t>PIC number not applicable in indirect management, where the Partner Country makes the payments.</w:t>
      </w:r>
      <w:r>
        <w:t xml:space="preserve"> See section 19, annex a5f.</w:t>
      </w:r>
    </w:p>
  </w:endnote>
  <w:endnote w:id="2">
    <w:p w14:paraId="15A234FA" w14:textId="3DD69CC8" w:rsidR="00F21964" w:rsidRPr="003043BF" w:rsidRDefault="00F21964" w:rsidP="00F505CB">
      <w:pPr>
        <w:pStyle w:val="EndnoteText"/>
      </w:pPr>
      <w:r w:rsidRPr="00F80350">
        <w:rPr>
          <w:rStyle w:val="EndnoteReference"/>
        </w:rPr>
        <w:endnoteRef/>
      </w:r>
      <w:r>
        <w:tab/>
      </w:r>
      <w:r w:rsidRPr="003043BF">
        <w:t xml:space="preserve">Add/delete additional lines for consortium members as appropriate. </w:t>
      </w:r>
      <w:r w:rsidRPr="003043BF">
        <w:rPr>
          <w:b/>
        </w:rPr>
        <w:t xml:space="preserve">Note </w:t>
      </w:r>
      <w:r w:rsidRPr="00D35D73">
        <w:t xml:space="preserve">that </w:t>
      </w:r>
      <w:r w:rsidRPr="00744F6E">
        <w:t>capacity providing entity/</w:t>
      </w:r>
      <w:r w:rsidRPr="00D35D73">
        <w:t>subcontractor</w:t>
      </w:r>
      <w:r>
        <w:t>s</w:t>
      </w:r>
      <w:r w:rsidRPr="00D35D73">
        <w:t xml:space="preserve"> </w:t>
      </w:r>
      <w:r>
        <w:t>are</w:t>
      </w:r>
      <w:r w:rsidRPr="00D35D73">
        <w:t xml:space="preserve"> not considered to be a consortium member for the purposes of this </w:t>
      </w:r>
      <w:r>
        <w:t xml:space="preserve">tender </w:t>
      </w:r>
      <w:r w:rsidRPr="00D35D73">
        <w:t xml:space="preserve">form. Subsequently, data on </w:t>
      </w:r>
      <w:r w:rsidRPr="00744F6E">
        <w:t>capacity providing entities/</w:t>
      </w:r>
      <w:r w:rsidRPr="00D35D73">
        <w:t xml:space="preserve">subcontractors must not appear in the data related to the economic, financial and </w:t>
      </w:r>
      <w:r w:rsidRPr="00DA441A">
        <w:t>professional capacity</w:t>
      </w:r>
      <w:r>
        <w:t xml:space="preserve"> </w:t>
      </w:r>
      <w:r w:rsidRPr="00744F6E">
        <w:t>but on a separate document</w:t>
      </w:r>
      <w:r w:rsidRPr="00DA441A">
        <w:t xml:space="preserve">. If this </w:t>
      </w:r>
      <w:r>
        <w:t>tender</w:t>
      </w:r>
      <w:r w:rsidRPr="00DA441A">
        <w:t xml:space="preserve"> is submitted by an individual legal entity, the name of that legal entity should be entered as ‘Leader’ (and all other lines should be deleted). Any change in the identity of the Leader and/or any consortium members between the deadline for </w:t>
      </w:r>
      <w:r>
        <w:t>submission of</w:t>
      </w:r>
      <w:r w:rsidRPr="00DA441A">
        <w:t xml:space="preserve"> </w:t>
      </w:r>
      <w:r>
        <w:t xml:space="preserve">tenders </w:t>
      </w:r>
      <w:r w:rsidRPr="00DA441A">
        <w:t xml:space="preserve">indicated in the Contract notice and the award of the contract is not permitted without the prior written </w:t>
      </w:r>
      <w:r>
        <w:t>authorisation</w:t>
      </w:r>
      <w:r w:rsidRPr="00DA441A">
        <w:t xml:space="preserve"> of the </w:t>
      </w:r>
      <w:r>
        <w:t>c</w:t>
      </w:r>
      <w:r w:rsidRPr="003043BF">
        <w:t xml:space="preserve">ontracting </w:t>
      </w:r>
      <w:r>
        <w:t>a</w:t>
      </w:r>
      <w:r w:rsidRPr="003043BF">
        <w:t>uthority.</w:t>
      </w:r>
    </w:p>
  </w:endnote>
  <w:endnote w:id="3">
    <w:p w14:paraId="1F8A2A43" w14:textId="456F7253" w:rsidR="00DB760B" w:rsidRPr="00AF1116" w:rsidRDefault="00DB760B">
      <w:pPr>
        <w:pStyle w:val="EndnoteText"/>
        <w:rPr>
          <w:lang w:val="en-IE"/>
        </w:rPr>
      </w:pPr>
      <w:r>
        <w:rPr>
          <w:rStyle w:val="EndnoteReference"/>
        </w:rPr>
        <w:endnoteRef/>
      </w:r>
      <w:r>
        <w:t xml:space="preserve"> </w:t>
      </w:r>
      <w:r>
        <w:tab/>
        <w:t>Add only the bank account details of the leader to</w:t>
      </w:r>
      <w:r w:rsidRPr="00DA4FE3">
        <w:t xml:space="preserve"> </w:t>
      </w:r>
      <w:r w:rsidRPr="00DA4FE3">
        <w:t>wh</w:t>
      </w:r>
      <w:r w:rsidR="00BF5B31">
        <w:t>om</w:t>
      </w:r>
      <w:r w:rsidRPr="00DA4FE3">
        <w:t xml:space="preserve"> payments under the proposed contract should be made in the event that </w:t>
      </w:r>
      <w:r>
        <w:t xml:space="preserve">you </w:t>
      </w:r>
      <w:r w:rsidRPr="00DA4FE3">
        <w:t>are awarded the contract</w:t>
      </w:r>
      <w:r>
        <w:t>.</w:t>
      </w:r>
    </w:p>
  </w:endnote>
  <w:endnote w:id="4">
    <w:p w14:paraId="0AD719FD" w14:textId="6D4977AD" w:rsidR="00374B4C" w:rsidRPr="003043BF" w:rsidRDefault="00374B4C" w:rsidP="00F505CB">
      <w:pPr>
        <w:pStyle w:val="EndnoteText"/>
      </w:pPr>
      <w:r w:rsidRPr="00F80350">
        <w:rPr>
          <w:rStyle w:val="EndnoteReference"/>
        </w:rPr>
        <w:endnoteRef/>
      </w:r>
      <w:r w:rsidR="00D21AC8">
        <w:tab/>
      </w:r>
      <w:r w:rsidRPr="003043BF">
        <w:t>Natural persons must prove their capacity in accordance with the selection criteria and by the appropriate means.</w:t>
      </w:r>
    </w:p>
  </w:endnote>
  <w:endnote w:id="5">
    <w:p w14:paraId="790CB71A" w14:textId="36810B94" w:rsidR="00374B4C" w:rsidRPr="00DA441A" w:rsidRDefault="00374B4C" w:rsidP="00F505CB">
      <w:pPr>
        <w:pStyle w:val="EndnoteText"/>
      </w:pPr>
      <w:r w:rsidRPr="00F80350">
        <w:rPr>
          <w:rStyle w:val="EndnoteReference"/>
        </w:rPr>
        <w:endnoteRef/>
      </w:r>
      <w:r w:rsidR="00D21AC8">
        <w:tab/>
      </w:r>
      <w:r w:rsidRPr="003043BF">
        <w:t xml:space="preserve">If this </w:t>
      </w:r>
      <w:r>
        <w:t xml:space="preserve">tender form </w:t>
      </w:r>
      <w:r w:rsidRPr="003043BF">
        <w:t xml:space="preserve">is submitted by a consortium, the data in the table must be the sum of the data in the corresponding tables in the declarations provided by the consortium members — see point 7 of this form. Consolidated data are not </w:t>
      </w:r>
      <w:r>
        <w:t>allow</w:t>
      </w:r>
      <w:r w:rsidRPr="00D35D73">
        <w:t>ed for financial ratios.</w:t>
      </w:r>
    </w:p>
  </w:endnote>
  <w:endnote w:id="6">
    <w:p w14:paraId="77D9697C" w14:textId="0FA5FD9E" w:rsidR="00374B4C" w:rsidRPr="00DA441A" w:rsidRDefault="00374B4C" w:rsidP="00F505CB">
      <w:pPr>
        <w:pStyle w:val="EndnoteText"/>
      </w:pPr>
      <w:r w:rsidRPr="00F80350">
        <w:rPr>
          <w:rStyle w:val="EndnoteReference"/>
        </w:rPr>
        <w:endnoteRef/>
      </w:r>
      <w:r w:rsidR="00D21AC8">
        <w:tab/>
      </w:r>
      <w:r w:rsidRPr="003043BF">
        <w:t>Last year = last accounting year for which the entity</w:t>
      </w:r>
      <w:r w:rsidRPr="00D35D73">
        <w:t>'s accounts have been closed</w:t>
      </w:r>
      <w:r w:rsidRPr="00DA441A">
        <w:t>.</w:t>
      </w:r>
    </w:p>
  </w:endnote>
  <w:endnote w:id="7">
    <w:p w14:paraId="6AB0C2CA" w14:textId="6DFF497F" w:rsidR="00374B4C" w:rsidRPr="003043BF" w:rsidRDefault="00374B4C" w:rsidP="00F505CB">
      <w:pPr>
        <w:pStyle w:val="EndnoteText"/>
      </w:pPr>
      <w:r w:rsidRPr="00F80350">
        <w:rPr>
          <w:rStyle w:val="EndnoteReference"/>
        </w:rPr>
        <w:endnoteRef/>
      </w:r>
      <w:r w:rsidR="00D21AC8">
        <w:tab/>
      </w:r>
      <w:r w:rsidRPr="003043BF">
        <w:t>Amounts entered in the ‘Average’ column must be the mathematical average of the amounts entered in the three preceding columns of the same row.</w:t>
      </w:r>
    </w:p>
  </w:endnote>
  <w:endnote w:id="8">
    <w:p w14:paraId="1A2DAC42" w14:textId="75B388B1" w:rsidR="00374B4C" w:rsidRPr="003043BF" w:rsidRDefault="00374B4C" w:rsidP="00F505CB">
      <w:pPr>
        <w:pStyle w:val="EndnoteText"/>
      </w:pPr>
      <w:r w:rsidRPr="00F80350">
        <w:rPr>
          <w:rStyle w:val="EndnoteReference"/>
        </w:rPr>
        <w:endnoteRef/>
      </w:r>
      <w:r w:rsidR="00D21AC8">
        <w:tab/>
      </w:r>
      <w:r w:rsidRPr="003043BF">
        <w:t>The gross inflow of economic benefits (cash, receivables, other assets) generated from the ordinary operating activities of the enterprise (such as sales of goods, sales of services, interest, royalties, and dividends) during the year.</w:t>
      </w:r>
    </w:p>
  </w:endnote>
  <w:endnote w:id="9">
    <w:p w14:paraId="65361087" w14:textId="038FDC60" w:rsidR="00374B4C" w:rsidRPr="003043BF" w:rsidRDefault="00374B4C" w:rsidP="00F505CB">
      <w:pPr>
        <w:pStyle w:val="EndnoteText"/>
      </w:pPr>
      <w:r w:rsidRPr="00F80350">
        <w:rPr>
          <w:rStyle w:val="EndnoteReference"/>
        </w:rPr>
        <w:endnoteRef/>
      </w:r>
      <w:r w:rsidR="00D21AC8">
        <w:tab/>
      </w:r>
      <w:r w:rsidRPr="006D113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10">
    <w:p w14:paraId="6624FFDB" w14:textId="4105FBE8" w:rsidR="00374B4C" w:rsidRPr="003043BF" w:rsidRDefault="00374B4C" w:rsidP="00F80350">
      <w:pPr>
        <w:widowControl w:val="0"/>
        <w:spacing w:after="120"/>
        <w:ind w:left="284" w:hanging="284"/>
        <w:jc w:val="both"/>
        <w:rPr>
          <w:rFonts w:ascii="Times New Roman" w:hAnsi="Times New Roman"/>
        </w:rPr>
      </w:pPr>
      <w:r w:rsidRPr="00F80350">
        <w:rPr>
          <w:rStyle w:val="EndnoteReference"/>
          <w:rFonts w:ascii="Times New Roman" w:hAnsi="Times New Roman"/>
        </w:rPr>
        <w:endnoteRef/>
      </w:r>
      <w:r w:rsidR="00D21AC8">
        <w:rPr>
          <w:rFonts w:ascii="Times New Roman" w:hAnsi="Times New Roman"/>
        </w:rPr>
        <w:tab/>
      </w:r>
      <w:r w:rsidRPr="003043BF">
        <w:rPr>
          <w:rFonts w:ascii="Times New Roman" w:hAnsi="Times New Roman"/>
        </w:rPr>
        <w:t xml:space="preserve">A company's debts or obligations that are due within one year. Current liabilities appear on the company's balance sheet and include short term debt, accounts payable, accrued liabilities and other debts. </w:t>
      </w:r>
    </w:p>
  </w:endnote>
  <w:endnote w:id="11">
    <w:p w14:paraId="62F8C979" w14:textId="1D9DD37E" w:rsidR="00374B4C" w:rsidRPr="00864901" w:rsidRDefault="00374B4C" w:rsidP="00F505CB">
      <w:pPr>
        <w:pStyle w:val="EndnoteText"/>
      </w:pPr>
      <w:r w:rsidRPr="00F80350">
        <w:rPr>
          <w:rStyle w:val="EndnoteReference"/>
        </w:rPr>
        <w:endnoteRef/>
      </w:r>
      <w:r w:rsidR="00D21AC8">
        <w:tab/>
      </w:r>
      <w:r w:rsidRPr="00864901">
        <w:t xml:space="preserve">If this </w:t>
      </w:r>
      <w:r>
        <w:t xml:space="preserve">tender form </w:t>
      </w:r>
      <w:r w:rsidRPr="00864901">
        <w:t xml:space="preserve">is submitted by a consortium, the data in the table above must be the sum of the data in the corresponding tables in the declarations provided by the consortium members — see point 7 of this </w:t>
      </w:r>
      <w:r>
        <w:t xml:space="preserve">tender </w:t>
      </w:r>
      <w:r w:rsidRPr="00864901">
        <w:t>form.</w:t>
      </w:r>
    </w:p>
  </w:endnote>
  <w:endnote w:id="12">
    <w:p w14:paraId="7D5622A9" w14:textId="4AC744F1" w:rsidR="00374B4C" w:rsidRDefault="00374B4C" w:rsidP="00F505CB">
      <w:pPr>
        <w:pStyle w:val="EndnoteText"/>
      </w:pPr>
      <w:r>
        <w:rPr>
          <w:rStyle w:val="EndnoteReference"/>
        </w:rPr>
        <w:endnoteRef/>
      </w:r>
      <w:r w:rsidR="00D21AC8">
        <w:tab/>
      </w:r>
      <w:r w:rsidRPr="000D4447">
        <w:t>Manpower in fields related to this contract, c</w:t>
      </w:r>
      <w:r w:rsidRPr="00935C15">
        <w:t>orresponding to the specialisations identified in point 5.</w:t>
      </w:r>
    </w:p>
  </w:endnote>
  <w:endnote w:id="13">
    <w:p w14:paraId="6C7CA953" w14:textId="59ACA5EB" w:rsidR="00374B4C" w:rsidRPr="007D7208" w:rsidRDefault="00374B4C" w:rsidP="00F505CB">
      <w:pPr>
        <w:pStyle w:val="EndnoteText"/>
      </w:pPr>
      <w:r>
        <w:rPr>
          <w:rStyle w:val="EndnoteReference"/>
        </w:rPr>
        <w:endnoteRef/>
      </w:r>
      <w:r w:rsidR="00D21AC8">
        <w:tab/>
      </w:r>
      <w:r>
        <w:t xml:space="preserve">Personnel </w:t>
      </w:r>
      <w:r w:rsidRPr="00935C15">
        <w:t xml:space="preserve">directly </w:t>
      </w:r>
      <w:r w:rsidRPr="007D7208">
        <w:t xml:space="preserve">employed </w:t>
      </w:r>
      <w:r w:rsidRPr="00B03B16">
        <w:t xml:space="preserve">or </w:t>
      </w:r>
      <w:r w:rsidR="00AB2B8E">
        <w:t xml:space="preserve">otherwise legally </w:t>
      </w:r>
      <w:r w:rsidRPr="00B03B16">
        <w:t>contracted</w:t>
      </w:r>
      <w:r w:rsidRPr="007D7208">
        <w:t xml:space="preserve"> by the candidate on a permanent basis (i.e. under indefinite contracts).</w:t>
      </w:r>
    </w:p>
  </w:endnote>
  <w:endnote w:id="14">
    <w:p w14:paraId="0578BFC7" w14:textId="4F661671" w:rsidR="00374B4C" w:rsidRDefault="00374B4C" w:rsidP="00F505CB">
      <w:pPr>
        <w:pStyle w:val="EndnoteText"/>
      </w:pPr>
      <w:r w:rsidRPr="007D7208">
        <w:rPr>
          <w:rStyle w:val="EndnoteReference"/>
        </w:rPr>
        <w:endnoteRef/>
      </w:r>
      <w:r w:rsidR="00D21AC8">
        <w:tab/>
      </w:r>
      <w:r w:rsidRPr="007D7208">
        <w:t xml:space="preserve">Other personnel </w:t>
      </w:r>
      <w:r w:rsidRPr="00FE7555">
        <w:t>directly employed</w:t>
      </w:r>
      <w:r w:rsidRPr="00732E9B">
        <w:t xml:space="preserve"> </w:t>
      </w:r>
      <w:r w:rsidRPr="00B03B16">
        <w:t xml:space="preserve">or </w:t>
      </w:r>
      <w:r w:rsidR="00AB2B8E">
        <w:t xml:space="preserve">otherwise legally </w:t>
      </w:r>
      <w:r w:rsidRPr="00B03B16">
        <w:t>contracted</w:t>
      </w:r>
      <w:r w:rsidRPr="007D7208">
        <w:t xml:space="preserve"> by the candidate on a </w:t>
      </w:r>
      <w:r w:rsidRPr="00B03B16">
        <w:t>non</w:t>
      </w:r>
      <w:r w:rsidRPr="007D7208">
        <w:t>-permanent</w:t>
      </w:r>
      <w:r w:rsidRPr="00864901">
        <w:t xml:space="preserve"> basis (i.e. under fixed-term contracts).</w:t>
      </w:r>
    </w:p>
  </w:endnote>
  <w:endnote w:id="15">
    <w:p w14:paraId="236717AB" w14:textId="1A77C060" w:rsidR="00374B4C" w:rsidRPr="00864901" w:rsidRDefault="00374B4C" w:rsidP="00F505CB">
      <w:pPr>
        <w:pStyle w:val="EndnoteText"/>
      </w:pPr>
      <w:r w:rsidRPr="00F80350">
        <w:rPr>
          <w:rStyle w:val="EndnoteReference"/>
        </w:rPr>
        <w:endnoteRef/>
      </w:r>
      <w:r w:rsidR="00D21AC8">
        <w:tab/>
      </w:r>
      <w:r w:rsidRPr="00864901">
        <w:t>Add /delete additional lines and/or rows as a</w:t>
      </w:r>
      <w:r>
        <w:t xml:space="preserve">ppropriate. If this tender </w:t>
      </w:r>
      <w:r w:rsidRPr="00864901">
        <w:t>is submitted by an individual legal entity, the name of the legal entity should be entered as ‘Leader’ (and all other columns should be deleted).</w:t>
      </w:r>
    </w:p>
  </w:endnote>
  <w:endnote w:id="16">
    <w:p w14:paraId="35553D99" w14:textId="7F1BD5BF" w:rsidR="00374B4C" w:rsidRPr="00864901" w:rsidRDefault="00374B4C" w:rsidP="00F505CB">
      <w:pPr>
        <w:pStyle w:val="EndnoteText"/>
      </w:pPr>
      <w:r w:rsidRPr="00F80350">
        <w:rPr>
          <w:rStyle w:val="EndnoteReference"/>
        </w:rPr>
        <w:endnoteRef/>
      </w:r>
      <w:r w:rsidR="00D21AC8">
        <w:tab/>
      </w:r>
      <w:r w:rsidRPr="00936D9D">
        <w:t xml:space="preserve">References must be contracts implemented by the legal entity (or legal entities) submitting the tender (with the exception of documented cases of company buyout or universal succession). </w:t>
      </w:r>
      <w:r w:rsidRPr="00864901">
        <w:t>For framework contracts, only specific contracts corresponding to assignments implemented under such framework contracts shall be considered</w:t>
      </w:r>
      <w:r w:rsidR="00D2485A">
        <w:t xml:space="preserve">. </w:t>
      </w:r>
      <w:r w:rsidR="00D2485A" w:rsidRPr="00D2485A">
        <w:t>Please note that references acquired in implementing grant contracts cannot be presented in support of an application for a service contract</w:t>
      </w:r>
      <w:r w:rsidRPr="00864901">
        <w:t>.</w:t>
      </w:r>
    </w:p>
  </w:endnote>
  <w:endnote w:id="17">
    <w:p w14:paraId="4BFF6EBF" w14:textId="69E40D66" w:rsidR="00374B4C" w:rsidRPr="00864901" w:rsidRDefault="00374B4C" w:rsidP="00F505CB">
      <w:pPr>
        <w:pStyle w:val="EndnoteText"/>
      </w:pPr>
      <w:r w:rsidRPr="00F80350">
        <w:rPr>
          <w:rStyle w:val="EndnoteReference"/>
        </w:rPr>
        <w:endnoteRef/>
      </w:r>
      <w:r w:rsidR="00D21AC8">
        <w:tab/>
      </w:r>
      <w:r w:rsidRPr="00864901">
        <w:t>The effect of inflation will not be taken into account.</w:t>
      </w:r>
    </w:p>
  </w:endnote>
  <w:endnote w:id="18">
    <w:p w14:paraId="21486556" w14:textId="5AFFF97A" w:rsidR="00374B4C" w:rsidRDefault="00374B4C" w:rsidP="00F505CB">
      <w:pPr>
        <w:pStyle w:val="EndnoteText"/>
      </w:pPr>
      <w:r>
        <w:rPr>
          <w:rStyle w:val="EndnoteReference"/>
        </w:rPr>
        <w:endnoteRef/>
      </w:r>
      <w:r w:rsidR="00D21AC8">
        <w:tab/>
      </w:r>
      <w:r w:rsidRPr="00864901">
        <w:t>Only the p</w:t>
      </w:r>
      <w:r w:rsidR="00D2485A">
        <w:t>art</w:t>
      </w:r>
      <w:r w:rsidRPr="00864901">
        <w:t xml:space="preserve"> carried out by the legal entity may be used as reference.</w:t>
      </w:r>
    </w:p>
  </w:endnote>
  <w:endnote w:id="19">
    <w:p w14:paraId="716466CF" w14:textId="29129D28" w:rsidR="00374B4C" w:rsidRPr="00864901" w:rsidRDefault="00374B4C" w:rsidP="00F505CB">
      <w:pPr>
        <w:pStyle w:val="EndnoteText"/>
      </w:pPr>
      <w:r w:rsidRPr="00F80350">
        <w:rPr>
          <w:rStyle w:val="EndnoteReference"/>
        </w:rPr>
        <w:endnoteRef/>
      </w:r>
      <w:r w:rsidR="00D21AC8">
        <w:tab/>
      </w:r>
      <w:r w:rsidRPr="00864901">
        <w:t>If the reference contract is only partially completed, please quote the percentage and value which has been completed.</w:t>
      </w:r>
    </w:p>
  </w:endnote>
  <w:endnote w:id="20">
    <w:p w14:paraId="33C919D9" w14:textId="073683B2" w:rsidR="00374B4C" w:rsidRPr="00864901" w:rsidRDefault="00374B4C" w:rsidP="00F505CB">
      <w:pPr>
        <w:pStyle w:val="EndnoteText"/>
      </w:pPr>
      <w:r w:rsidRPr="00F80350">
        <w:rPr>
          <w:rStyle w:val="EndnoteReference"/>
        </w:rPr>
        <w:endnoteRef/>
      </w:r>
      <w:r w:rsidR="00D21AC8">
        <w:tab/>
      </w:r>
      <w:r>
        <w:t>P</w:t>
      </w:r>
      <w:r w:rsidRPr="000D4447">
        <w:t xml:space="preserve">lease also indicate the </w:t>
      </w:r>
      <w:r w:rsidRPr="00935C15">
        <w:t xml:space="preserve">function of key </w:t>
      </w:r>
      <w:r w:rsidR="00294740">
        <w:t>personnel</w:t>
      </w:r>
      <w:r w:rsidR="00670C68">
        <w:t xml:space="preserve"> </w:t>
      </w:r>
      <w:r w:rsidRPr="00935C15">
        <w:t xml:space="preserve">provided, </w:t>
      </w:r>
      <w:r w:rsidR="00294740" w:rsidRPr="00294740">
        <w:t>directly employed or otherwise legally contracted</w:t>
      </w:r>
      <w:r w:rsidRPr="00935C15">
        <w:t>,</w:t>
      </w:r>
      <w:r w:rsidRPr="00023966">
        <w:t xml:space="preserve"> and the number of months each of them worked on the project.</w:t>
      </w:r>
    </w:p>
  </w:endnote>
  <w:endnote w:id="21">
    <w:p w14:paraId="4EA99E01" w14:textId="5166EA7A" w:rsidR="00374B4C" w:rsidRPr="003043BF" w:rsidRDefault="00374B4C" w:rsidP="00F505CB">
      <w:pPr>
        <w:pStyle w:val="EndnoteText"/>
      </w:pPr>
      <w:r w:rsidRPr="00F80350">
        <w:rPr>
          <w:rStyle w:val="EndnoteReference"/>
        </w:rPr>
        <w:endnoteRef/>
      </w:r>
      <w:r w:rsidR="00D21AC8">
        <w:tab/>
      </w:r>
      <w:r w:rsidRPr="003043BF">
        <w:t>To be completed by all key experts</w:t>
      </w:r>
      <w:r w:rsidR="00AB2B8E">
        <w:t xml:space="preserve"> and renewed in case of extension</w:t>
      </w:r>
      <w:r w:rsidRPr="003043BF">
        <w:t>.</w:t>
      </w:r>
    </w:p>
  </w:endnote>
  <w:endnote w:id="22">
    <w:p w14:paraId="3AEE7295" w14:textId="792561BA" w:rsidR="00374B4C" w:rsidRPr="004151C3" w:rsidRDefault="00374B4C" w:rsidP="00F505CB">
      <w:pPr>
        <w:pStyle w:val="EndnoteText"/>
      </w:pPr>
      <w:r w:rsidRPr="00F80350">
        <w:rPr>
          <w:rStyle w:val="EndnoteReference"/>
        </w:rPr>
        <w:endnoteRef/>
      </w:r>
      <w:r w:rsidR="00D21AC8">
        <w:tab/>
      </w:r>
      <w:r w:rsidRPr="003043BF">
        <w:t xml:space="preserve">The engagement of an expert is confirmed if the expert is committed to work as a key expert under a signed contract financed by the EU general budget or the EDF or if he/she is a key expert in a tender which has received a notification </w:t>
      </w:r>
      <w:r w:rsidR="00183F1A">
        <w:t>as presumed successful tender</w:t>
      </w:r>
      <w:r w:rsidRPr="003043BF">
        <w:t xml:space="preserve">. The date of confirmation of the engagement in the latter case is that of the notification </w:t>
      </w:r>
      <w:r w:rsidR="00183F1A">
        <w:t>to presumed successful tender</w:t>
      </w:r>
      <w:r w:rsidRPr="003043BF">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Sorts">
    <w:altName w:val="Courier New"/>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39EA" w14:textId="48CBE06A" w:rsidR="00374B4C" w:rsidRDefault="002963B2"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202</w:t>
    </w:r>
    <w:r w:rsidR="00DB75A6">
      <w:rPr>
        <w:rFonts w:ascii="Times New Roman" w:hAnsi="Times New Roman"/>
        <w:b/>
      </w:rPr>
      <w:t>5</w:t>
    </w:r>
  </w:p>
  <w:p w14:paraId="50789DF9" w14:textId="2DC5FF6D" w:rsidR="00374B4C" w:rsidRPr="00EB4554" w:rsidRDefault="00D21AC8" w:rsidP="0017401E">
    <w:pPr>
      <w:pStyle w:val="Footer"/>
      <w:tabs>
        <w:tab w:val="clear" w:pos="4320"/>
        <w:tab w:val="clear" w:pos="8640"/>
        <w:tab w:val="right" w:pos="9638"/>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b8o7_tenderform_simp_neg_en.docx</w:t>
    </w:r>
    <w:r>
      <w:rPr>
        <w:rFonts w:ascii="Times New Roman" w:hAnsi="Times New Roman"/>
        <w:sz w:val="18"/>
        <w:szCs w:val="18"/>
      </w:rPr>
      <w:fldChar w:fldCharType="end"/>
    </w:r>
    <w:r w:rsidR="00374B4C">
      <w:rPr>
        <w:rFonts w:ascii="Times New Roman" w:hAnsi="Times New Roman"/>
        <w:sz w:val="18"/>
        <w:szCs w:val="18"/>
      </w:rPr>
      <w:tab/>
    </w:r>
    <w:r w:rsidR="00374B4C" w:rsidRPr="00EB4554">
      <w:rPr>
        <w:rFonts w:ascii="Times New Roman" w:hAnsi="Times New Roman"/>
        <w:sz w:val="18"/>
        <w:szCs w:val="18"/>
      </w:rPr>
      <w:t xml:space="preserve">Page </w:t>
    </w:r>
    <w:r w:rsidR="00374B4C" w:rsidRPr="00EB4554">
      <w:rPr>
        <w:rStyle w:val="PageNumber"/>
        <w:rFonts w:ascii="Times New Roman" w:hAnsi="Times New Roman"/>
        <w:sz w:val="18"/>
        <w:szCs w:val="18"/>
      </w:rPr>
      <w:fldChar w:fldCharType="begin"/>
    </w:r>
    <w:r w:rsidR="00374B4C" w:rsidRPr="00EB4554">
      <w:rPr>
        <w:rStyle w:val="PageNumber"/>
        <w:rFonts w:ascii="Times New Roman" w:hAnsi="Times New Roman"/>
        <w:sz w:val="18"/>
        <w:szCs w:val="18"/>
      </w:rPr>
      <w:instrText xml:space="preserve"> PAGE </w:instrText>
    </w:r>
    <w:r w:rsidR="00374B4C" w:rsidRPr="00EB4554">
      <w:rPr>
        <w:rStyle w:val="PageNumber"/>
        <w:rFonts w:ascii="Times New Roman" w:hAnsi="Times New Roman"/>
        <w:sz w:val="18"/>
        <w:szCs w:val="18"/>
      </w:rPr>
      <w:fldChar w:fldCharType="separate"/>
    </w:r>
    <w:r w:rsidR="00B042E9">
      <w:rPr>
        <w:rStyle w:val="PageNumber"/>
        <w:rFonts w:ascii="Times New Roman" w:hAnsi="Times New Roman"/>
        <w:noProof/>
        <w:sz w:val="18"/>
        <w:szCs w:val="18"/>
      </w:rPr>
      <w:t>3</w:t>
    </w:r>
    <w:r w:rsidR="00374B4C" w:rsidRPr="00EB4554">
      <w:rPr>
        <w:rStyle w:val="PageNumber"/>
        <w:rFonts w:ascii="Times New Roman" w:hAnsi="Times New Roman"/>
        <w:sz w:val="18"/>
        <w:szCs w:val="18"/>
      </w:rPr>
      <w:fldChar w:fldCharType="end"/>
    </w:r>
    <w:r w:rsidR="00374B4C" w:rsidRPr="00EB4554">
      <w:rPr>
        <w:rStyle w:val="PageNumber"/>
        <w:rFonts w:ascii="Times New Roman" w:hAnsi="Times New Roman"/>
        <w:sz w:val="18"/>
        <w:szCs w:val="18"/>
      </w:rPr>
      <w:t xml:space="preserve"> of </w:t>
    </w:r>
    <w:r w:rsidR="00374B4C" w:rsidRPr="00EB4554">
      <w:rPr>
        <w:rStyle w:val="PageNumber"/>
        <w:rFonts w:ascii="Times New Roman" w:hAnsi="Times New Roman"/>
        <w:sz w:val="18"/>
        <w:szCs w:val="18"/>
      </w:rPr>
      <w:fldChar w:fldCharType="begin"/>
    </w:r>
    <w:r w:rsidR="00374B4C" w:rsidRPr="00EB4554">
      <w:rPr>
        <w:rStyle w:val="PageNumber"/>
        <w:rFonts w:ascii="Times New Roman" w:hAnsi="Times New Roman"/>
        <w:sz w:val="18"/>
        <w:szCs w:val="18"/>
      </w:rPr>
      <w:instrText xml:space="preserve"> NUMPAGES </w:instrText>
    </w:r>
    <w:r w:rsidR="00374B4C" w:rsidRPr="00EB4554">
      <w:rPr>
        <w:rStyle w:val="PageNumber"/>
        <w:rFonts w:ascii="Times New Roman" w:hAnsi="Times New Roman"/>
        <w:sz w:val="18"/>
        <w:szCs w:val="18"/>
      </w:rPr>
      <w:fldChar w:fldCharType="separate"/>
    </w:r>
    <w:r w:rsidR="00B042E9">
      <w:rPr>
        <w:rStyle w:val="PageNumber"/>
        <w:rFonts w:ascii="Times New Roman" w:hAnsi="Times New Roman"/>
        <w:noProof/>
        <w:sz w:val="18"/>
        <w:szCs w:val="18"/>
      </w:rPr>
      <w:t>12</w:t>
    </w:r>
    <w:r w:rsidR="00374B4C"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3EBFC" w14:textId="750A7D17" w:rsidR="00374B4C" w:rsidRDefault="002963B2" w:rsidP="00736F6D">
    <w:pPr>
      <w:pStyle w:val="Footer"/>
      <w:tabs>
        <w:tab w:val="clear" w:pos="4320"/>
        <w:tab w:val="clear" w:pos="8640"/>
        <w:tab w:val="right" w:pos="9638"/>
      </w:tabs>
      <w:spacing w:after="0"/>
      <w:rPr>
        <w:rFonts w:ascii="Times New Roman" w:hAnsi="Times New Roman"/>
        <w:b/>
      </w:rPr>
    </w:pPr>
    <w:r>
      <w:rPr>
        <w:rFonts w:ascii="Times New Roman" w:hAnsi="Times New Roman"/>
        <w:b/>
      </w:rPr>
      <w:t>202</w:t>
    </w:r>
    <w:r w:rsidR="00DB75A6">
      <w:rPr>
        <w:rFonts w:ascii="Times New Roman" w:hAnsi="Times New Roman"/>
        <w:b/>
      </w:rPr>
      <w:t>5</w:t>
    </w:r>
  </w:p>
  <w:p w14:paraId="3ED10DC5" w14:textId="1699D2BC" w:rsidR="00374B4C" w:rsidRPr="00EB4554" w:rsidRDefault="00D21AC8" w:rsidP="0017401E">
    <w:pPr>
      <w:pStyle w:val="Footer"/>
      <w:tabs>
        <w:tab w:val="clear" w:pos="4320"/>
        <w:tab w:val="clear" w:pos="8640"/>
        <w:tab w:val="right" w:pos="9638"/>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b8o7_tenderform_simp_neg_en.docx</w:t>
    </w:r>
    <w:r>
      <w:rPr>
        <w:rFonts w:ascii="Times New Roman" w:hAnsi="Times New Roman"/>
        <w:sz w:val="18"/>
        <w:szCs w:val="18"/>
      </w:rPr>
      <w:fldChar w:fldCharType="end"/>
    </w:r>
    <w:r w:rsidR="00374B4C">
      <w:rPr>
        <w:rFonts w:ascii="Times New Roman" w:hAnsi="Times New Roman"/>
        <w:sz w:val="18"/>
        <w:szCs w:val="18"/>
      </w:rPr>
      <w:tab/>
    </w:r>
    <w:r w:rsidR="00374B4C" w:rsidRPr="00EB4554">
      <w:rPr>
        <w:rFonts w:ascii="Times New Roman" w:hAnsi="Times New Roman"/>
        <w:sz w:val="18"/>
        <w:szCs w:val="18"/>
      </w:rPr>
      <w:t xml:space="preserve">Page </w:t>
    </w:r>
    <w:r w:rsidR="00374B4C" w:rsidRPr="00EB4554">
      <w:rPr>
        <w:rStyle w:val="PageNumber"/>
        <w:rFonts w:ascii="Times New Roman" w:hAnsi="Times New Roman"/>
        <w:sz w:val="18"/>
        <w:szCs w:val="18"/>
      </w:rPr>
      <w:fldChar w:fldCharType="begin"/>
    </w:r>
    <w:r w:rsidR="00374B4C" w:rsidRPr="00EB4554">
      <w:rPr>
        <w:rStyle w:val="PageNumber"/>
        <w:rFonts w:ascii="Times New Roman" w:hAnsi="Times New Roman"/>
        <w:sz w:val="18"/>
        <w:szCs w:val="18"/>
      </w:rPr>
      <w:instrText xml:space="preserve"> PAGE </w:instrText>
    </w:r>
    <w:r w:rsidR="00374B4C" w:rsidRPr="00EB4554">
      <w:rPr>
        <w:rStyle w:val="PageNumber"/>
        <w:rFonts w:ascii="Times New Roman" w:hAnsi="Times New Roman"/>
        <w:sz w:val="18"/>
        <w:szCs w:val="18"/>
      </w:rPr>
      <w:fldChar w:fldCharType="separate"/>
    </w:r>
    <w:r w:rsidR="00B042E9">
      <w:rPr>
        <w:rStyle w:val="PageNumber"/>
        <w:rFonts w:ascii="Times New Roman" w:hAnsi="Times New Roman"/>
        <w:noProof/>
        <w:sz w:val="18"/>
        <w:szCs w:val="18"/>
      </w:rPr>
      <w:t>1</w:t>
    </w:r>
    <w:r w:rsidR="00374B4C" w:rsidRPr="00EB4554">
      <w:rPr>
        <w:rStyle w:val="PageNumber"/>
        <w:rFonts w:ascii="Times New Roman" w:hAnsi="Times New Roman"/>
        <w:sz w:val="18"/>
        <w:szCs w:val="18"/>
      </w:rPr>
      <w:fldChar w:fldCharType="end"/>
    </w:r>
    <w:r w:rsidR="00AF1116">
      <w:rPr>
        <w:rStyle w:val="PageNumber"/>
        <w:rFonts w:ascii="Times New Roman" w:hAnsi="Times New Roman"/>
        <w:sz w:val="18"/>
        <w:szCs w:val="18"/>
      </w:rPr>
      <w:t xml:space="preserve"> </w:t>
    </w:r>
    <w:r w:rsidR="00374B4C" w:rsidRPr="00EB4554">
      <w:rPr>
        <w:rStyle w:val="PageNumber"/>
        <w:rFonts w:ascii="Times New Roman" w:hAnsi="Times New Roman"/>
        <w:sz w:val="18"/>
        <w:szCs w:val="18"/>
      </w:rPr>
      <w:t xml:space="preserve">of </w:t>
    </w:r>
    <w:r w:rsidR="00374B4C" w:rsidRPr="00EB4554">
      <w:rPr>
        <w:rStyle w:val="PageNumber"/>
        <w:rFonts w:ascii="Times New Roman" w:hAnsi="Times New Roman"/>
        <w:sz w:val="18"/>
        <w:szCs w:val="18"/>
      </w:rPr>
      <w:fldChar w:fldCharType="begin"/>
    </w:r>
    <w:r w:rsidR="00374B4C" w:rsidRPr="00EB4554">
      <w:rPr>
        <w:rStyle w:val="PageNumber"/>
        <w:rFonts w:ascii="Times New Roman" w:hAnsi="Times New Roman"/>
        <w:sz w:val="18"/>
        <w:szCs w:val="18"/>
      </w:rPr>
      <w:instrText xml:space="preserve"> NUMPAGES </w:instrText>
    </w:r>
    <w:r w:rsidR="00374B4C" w:rsidRPr="00EB4554">
      <w:rPr>
        <w:rStyle w:val="PageNumber"/>
        <w:rFonts w:ascii="Times New Roman" w:hAnsi="Times New Roman"/>
        <w:sz w:val="18"/>
        <w:szCs w:val="18"/>
      </w:rPr>
      <w:fldChar w:fldCharType="separate"/>
    </w:r>
    <w:r w:rsidR="00B042E9">
      <w:rPr>
        <w:rStyle w:val="PageNumber"/>
        <w:rFonts w:ascii="Times New Roman" w:hAnsi="Times New Roman"/>
        <w:noProof/>
        <w:sz w:val="18"/>
        <w:szCs w:val="18"/>
      </w:rPr>
      <w:t>12</w:t>
    </w:r>
    <w:r w:rsidR="00374B4C"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C43E" w14:textId="075AD7AF" w:rsidR="00374B4C" w:rsidRPr="00781C29" w:rsidRDefault="002963B2" w:rsidP="00736F6D">
    <w:pPr>
      <w:pStyle w:val="Footer"/>
      <w:tabs>
        <w:tab w:val="right" w:pos="14034"/>
      </w:tabs>
      <w:spacing w:after="0"/>
      <w:rPr>
        <w:rFonts w:ascii="Times New Roman" w:hAnsi="Times New Roman"/>
        <w:b/>
      </w:rPr>
    </w:pPr>
    <w:r>
      <w:rPr>
        <w:rFonts w:ascii="Times New Roman" w:hAnsi="Times New Roman"/>
        <w:b/>
      </w:rPr>
      <w:t>202</w:t>
    </w:r>
    <w:r w:rsidR="00DB75A6">
      <w:rPr>
        <w:rFonts w:ascii="Times New Roman" w:hAnsi="Times New Roman"/>
        <w:b/>
      </w:rPr>
      <w:t>5</w:t>
    </w:r>
  </w:p>
  <w:p w14:paraId="7C3130A6" w14:textId="5A14A9B0" w:rsidR="00374B4C" w:rsidRPr="00EB4554" w:rsidRDefault="00D21AC8" w:rsidP="0017401E">
    <w:pPr>
      <w:pStyle w:val="Footer"/>
      <w:tabs>
        <w:tab w:val="clear" w:pos="4320"/>
        <w:tab w:val="clear" w:pos="8640"/>
        <w:tab w:val="right" w:pos="1403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b8o7_tenderform_simp_neg_en.docx</w:t>
    </w:r>
    <w:r>
      <w:rPr>
        <w:rFonts w:ascii="Times New Roman" w:hAnsi="Times New Roman"/>
        <w:sz w:val="18"/>
        <w:szCs w:val="18"/>
      </w:rPr>
      <w:fldChar w:fldCharType="end"/>
    </w:r>
    <w:r w:rsidR="00374B4C">
      <w:rPr>
        <w:rFonts w:ascii="Times New Roman" w:hAnsi="Times New Roman"/>
        <w:sz w:val="18"/>
        <w:szCs w:val="18"/>
      </w:rPr>
      <w:tab/>
    </w:r>
    <w:r w:rsidR="00374B4C" w:rsidRPr="00EB4554">
      <w:rPr>
        <w:rFonts w:ascii="Times New Roman" w:hAnsi="Times New Roman"/>
        <w:sz w:val="18"/>
        <w:szCs w:val="18"/>
      </w:rPr>
      <w:t xml:space="preserve">Page </w:t>
    </w:r>
    <w:r w:rsidR="00374B4C" w:rsidRPr="00EB4554">
      <w:rPr>
        <w:rStyle w:val="PageNumber"/>
        <w:rFonts w:ascii="Times New Roman" w:hAnsi="Times New Roman"/>
        <w:sz w:val="18"/>
        <w:szCs w:val="18"/>
      </w:rPr>
      <w:fldChar w:fldCharType="begin"/>
    </w:r>
    <w:r w:rsidR="00374B4C" w:rsidRPr="00EB4554">
      <w:rPr>
        <w:rStyle w:val="PageNumber"/>
        <w:rFonts w:ascii="Times New Roman" w:hAnsi="Times New Roman"/>
        <w:sz w:val="18"/>
        <w:szCs w:val="18"/>
      </w:rPr>
      <w:instrText xml:space="preserve"> PAGE </w:instrText>
    </w:r>
    <w:r w:rsidR="00374B4C" w:rsidRPr="00EB4554">
      <w:rPr>
        <w:rStyle w:val="PageNumber"/>
        <w:rFonts w:ascii="Times New Roman" w:hAnsi="Times New Roman"/>
        <w:sz w:val="18"/>
        <w:szCs w:val="18"/>
      </w:rPr>
      <w:fldChar w:fldCharType="separate"/>
    </w:r>
    <w:r w:rsidR="00B042E9">
      <w:rPr>
        <w:rStyle w:val="PageNumber"/>
        <w:rFonts w:ascii="Times New Roman" w:hAnsi="Times New Roman"/>
        <w:noProof/>
        <w:sz w:val="18"/>
        <w:szCs w:val="18"/>
      </w:rPr>
      <w:t>7</w:t>
    </w:r>
    <w:r w:rsidR="00374B4C" w:rsidRPr="00EB4554">
      <w:rPr>
        <w:rStyle w:val="PageNumber"/>
        <w:rFonts w:ascii="Times New Roman" w:hAnsi="Times New Roman"/>
        <w:sz w:val="18"/>
        <w:szCs w:val="18"/>
      </w:rPr>
      <w:fldChar w:fldCharType="end"/>
    </w:r>
    <w:r w:rsidR="00374B4C" w:rsidRPr="00EB4554">
      <w:rPr>
        <w:rStyle w:val="PageNumber"/>
        <w:rFonts w:ascii="Times New Roman" w:hAnsi="Times New Roman"/>
        <w:sz w:val="18"/>
        <w:szCs w:val="18"/>
      </w:rPr>
      <w:t xml:space="preserve"> of </w:t>
    </w:r>
    <w:r w:rsidR="00374B4C" w:rsidRPr="00EB4554">
      <w:rPr>
        <w:rStyle w:val="PageNumber"/>
        <w:rFonts w:ascii="Times New Roman" w:hAnsi="Times New Roman"/>
        <w:sz w:val="18"/>
        <w:szCs w:val="18"/>
      </w:rPr>
      <w:fldChar w:fldCharType="begin"/>
    </w:r>
    <w:r w:rsidR="00374B4C" w:rsidRPr="00EB4554">
      <w:rPr>
        <w:rStyle w:val="PageNumber"/>
        <w:rFonts w:ascii="Times New Roman" w:hAnsi="Times New Roman"/>
        <w:sz w:val="18"/>
        <w:szCs w:val="18"/>
      </w:rPr>
      <w:instrText xml:space="preserve"> NUMPAGES </w:instrText>
    </w:r>
    <w:r w:rsidR="00374B4C" w:rsidRPr="00EB4554">
      <w:rPr>
        <w:rStyle w:val="PageNumber"/>
        <w:rFonts w:ascii="Times New Roman" w:hAnsi="Times New Roman"/>
        <w:sz w:val="18"/>
        <w:szCs w:val="18"/>
      </w:rPr>
      <w:fldChar w:fldCharType="separate"/>
    </w:r>
    <w:r w:rsidR="00B042E9">
      <w:rPr>
        <w:rStyle w:val="PageNumber"/>
        <w:rFonts w:ascii="Times New Roman" w:hAnsi="Times New Roman"/>
        <w:noProof/>
        <w:sz w:val="18"/>
        <w:szCs w:val="18"/>
      </w:rPr>
      <w:t>12</w:t>
    </w:r>
    <w:r w:rsidR="00374B4C"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5CD8" w14:textId="5E25BB38" w:rsidR="00374B4C" w:rsidRPr="00781C29" w:rsidRDefault="002963B2" w:rsidP="00736F6D">
    <w:pPr>
      <w:pStyle w:val="Footer"/>
      <w:tabs>
        <w:tab w:val="right" w:pos="14175"/>
      </w:tabs>
      <w:spacing w:after="0"/>
      <w:ind w:right="357"/>
      <w:rPr>
        <w:rFonts w:ascii="Times New Roman" w:hAnsi="Times New Roman"/>
        <w:b/>
      </w:rPr>
    </w:pPr>
    <w:r>
      <w:rPr>
        <w:rFonts w:ascii="Times New Roman" w:hAnsi="Times New Roman"/>
        <w:b/>
      </w:rPr>
      <w:t>202</w:t>
    </w:r>
    <w:r w:rsidR="006E1BF8">
      <w:rPr>
        <w:rFonts w:ascii="Times New Roman" w:hAnsi="Times New Roman"/>
        <w:b/>
      </w:rPr>
      <w:t>4</w:t>
    </w:r>
  </w:p>
  <w:p w14:paraId="2CD591F4" w14:textId="688C49A7" w:rsidR="00374B4C" w:rsidRPr="00910296" w:rsidRDefault="00D21AC8" w:rsidP="0017401E">
    <w:pPr>
      <w:pStyle w:val="Footer"/>
      <w:tabs>
        <w:tab w:val="clear" w:pos="4320"/>
        <w:tab w:val="clear" w:pos="8640"/>
        <w:tab w:val="right" w:pos="14175"/>
      </w:tabs>
      <w:spacing w:after="0"/>
      <w:ind w:right="360"/>
      <w:rPr>
        <w:rFonts w:ascii="Times New Roman" w:hAnsi="Times New Roman"/>
        <w:i/>
      </w:rPr>
    </w:pPr>
    <w:r>
      <w:rPr>
        <w:rStyle w:val="PageNumber"/>
        <w:rFonts w:ascii="Times New Roman" w:hAnsi="Times New Roman"/>
      </w:rPr>
      <w:fldChar w:fldCharType="begin"/>
    </w:r>
    <w:r>
      <w:rPr>
        <w:rStyle w:val="PageNumber"/>
        <w:rFonts w:ascii="Times New Roman" w:hAnsi="Times New Roman"/>
      </w:rPr>
      <w:instrText xml:space="preserve"> FILENAME   \* MERGEFORMAT </w:instrText>
    </w:r>
    <w:r>
      <w:rPr>
        <w:rStyle w:val="PageNumber"/>
        <w:rFonts w:ascii="Times New Roman" w:hAnsi="Times New Roman"/>
      </w:rPr>
      <w:fldChar w:fldCharType="separate"/>
    </w:r>
    <w:r>
      <w:rPr>
        <w:rStyle w:val="PageNumber"/>
        <w:rFonts w:ascii="Times New Roman" w:hAnsi="Times New Roman"/>
        <w:noProof/>
      </w:rPr>
      <w:t>b8o7_tenderform_simp_neg_en.docx</w:t>
    </w:r>
    <w:r>
      <w:rPr>
        <w:rStyle w:val="PageNumber"/>
        <w:rFonts w:ascii="Times New Roman" w:hAnsi="Times New Roman"/>
      </w:rPr>
      <w:fldChar w:fldCharType="end"/>
    </w:r>
    <w:r w:rsidR="00374B4C">
      <w:rPr>
        <w:rStyle w:val="PageNumber"/>
        <w:rFonts w:ascii="Times New Roman" w:hAnsi="Times New Roman"/>
      </w:rPr>
      <w:tab/>
    </w:r>
    <w:r w:rsidR="00374B4C" w:rsidRPr="00910296">
      <w:rPr>
        <w:rFonts w:ascii="Times New Roman" w:hAnsi="Times New Roman"/>
        <w:sz w:val="18"/>
        <w:szCs w:val="18"/>
      </w:rPr>
      <w:t>Page</w:t>
    </w:r>
    <w:r w:rsidR="00374B4C" w:rsidRPr="00910296">
      <w:rPr>
        <w:rFonts w:ascii="Times New Roman" w:hAnsi="Times New Roman"/>
        <w:b/>
        <w:sz w:val="18"/>
        <w:szCs w:val="18"/>
      </w:rPr>
      <w:t xml:space="preserve"> </w:t>
    </w:r>
    <w:r w:rsidR="00374B4C" w:rsidRPr="00910296">
      <w:rPr>
        <w:rStyle w:val="PageNumber"/>
        <w:rFonts w:ascii="Times New Roman" w:hAnsi="Times New Roman"/>
      </w:rPr>
      <w:fldChar w:fldCharType="begin"/>
    </w:r>
    <w:r w:rsidR="00374B4C" w:rsidRPr="00910296">
      <w:rPr>
        <w:rStyle w:val="PageNumber"/>
        <w:rFonts w:ascii="Times New Roman" w:hAnsi="Times New Roman"/>
      </w:rPr>
      <w:instrText xml:space="preserve"> PAGE </w:instrText>
    </w:r>
    <w:r w:rsidR="00374B4C" w:rsidRPr="00910296">
      <w:rPr>
        <w:rStyle w:val="PageNumber"/>
        <w:rFonts w:ascii="Times New Roman" w:hAnsi="Times New Roman"/>
      </w:rPr>
      <w:fldChar w:fldCharType="separate"/>
    </w:r>
    <w:r w:rsidR="00B042E9">
      <w:rPr>
        <w:rStyle w:val="PageNumber"/>
        <w:rFonts w:ascii="Times New Roman" w:hAnsi="Times New Roman"/>
        <w:noProof/>
      </w:rPr>
      <w:t>4</w:t>
    </w:r>
    <w:r w:rsidR="00374B4C" w:rsidRPr="00910296">
      <w:rPr>
        <w:rStyle w:val="PageNumber"/>
        <w:rFonts w:ascii="Times New Roman" w:hAnsi="Times New Roman"/>
      </w:rPr>
      <w:fldChar w:fldCharType="end"/>
    </w:r>
    <w:r w:rsidR="00374B4C" w:rsidRPr="00910296">
      <w:rPr>
        <w:rStyle w:val="PageNumber"/>
        <w:rFonts w:ascii="Times New Roman" w:hAnsi="Times New Roman"/>
        <w:sz w:val="18"/>
        <w:szCs w:val="18"/>
      </w:rPr>
      <w:t xml:space="preserve"> of </w:t>
    </w:r>
    <w:r w:rsidR="00374B4C" w:rsidRPr="00910296">
      <w:rPr>
        <w:rStyle w:val="PageNumber"/>
        <w:rFonts w:ascii="Times New Roman" w:hAnsi="Times New Roman"/>
      </w:rPr>
      <w:fldChar w:fldCharType="begin"/>
    </w:r>
    <w:r w:rsidR="00374B4C" w:rsidRPr="00910296">
      <w:rPr>
        <w:rStyle w:val="PageNumber"/>
        <w:rFonts w:ascii="Times New Roman" w:hAnsi="Times New Roman"/>
      </w:rPr>
      <w:instrText xml:space="preserve"> NUMPAGES </w:instrText>
    </w:r>
    <w:r w:rsidR="00374B4C" w:rsidRPr="00910296">
      <w:rPr>
        <w:rStyle w:val="PageNumber"/>
        <w:rFonts w:ascii="Times New Roman" w:hAnsi="Times New Roman"/>
      </w:rPr>
      <w:fldChar w:fldCharType="separate"/>
    </w:r>
    <w:r w:rsidR="00B042E9">
      <w:rPr>
        <w:rStyle w:val="PageNumber"/>
        <w:rFonts w:ascii="Times New Roman" w:hAnsi="Times New Roman"/>
        <w:noProof/>
      </w:rPr>
      <w:t>12</w:t>
    </w:r>
    <w:r w:rsidR="00374B4C" w:rsidRPr="00910296">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8AB0" w14:textId="4029CBEA" w:rsidR="00374B4C" w:rsidRPr="00781C29" w:rsidRDefault="002963B2" w:rsidP="00736F6D">
    <w:pPr>
      <w:pStyle w:val="Footer"/>
      <w:tabs>
        <w:tab w:val="right" w:pos="9639"/>
        <w:tab w:val="right" w:pos="14601"/>
      </w:tabs>
      <w:spacing w:after="0"/>
      <w:rPr>
        <w:rFonts w:ascii="Times New Roman" w:hAnsi="Times New Roman"/>
        <w:b/>
      </w:rPr>
    </w:pPr>
    <w:r>
      <w:rPr>
        <w:rFonts w:ascii="Times New Roman" w:hAnsi="Times New Roman"/>
        <w:b/>
      </w:rPr>
      <w:t>202</w:t>
    </w:r>
    <w:r w:rsidR="00DB75A6">
      <w:rPr>
        <w:rFonts w:ascii="Times New Roman" w:hAnsi="Times New Roman"/>
        <w:b/>
      </w:rPr>
      <w:t>5</w:t>
    </w:r>
  </w:p>
  <w:p w14:paraId="17CB6778" w14:textId="3B3AE292" w:rsidR="00374B4C" w:rsidRPr="00910296" w:rsidRDefault="00D21AC8" w:rsidP="0017401E">
    <w:pPr>
      <w:pStyle w:val="Footer"/>
      <w:tabs>
        <w:tab w:val="clear" w:pos="4320"/>
        <w:tab w:val="clear" w:pos="8640"/>
        <w:tab w:val="right" w:pos="9639"/>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b8o7_tenderform_simp_neg_en.docx</w:t>
    </w:r>
    <w:r>
      <w:rPr>
        <w:rFonts w:ascii="Times New Roman" w:hAnsi="Times New Roman"/>
        <w:sz w:val="18"/>
        <w:szCs w:val="18"/>
      </w:rPr>
      <w:fldChar w:fldCharType="end"/>
    </w:r>
    <w:r w:rsidR="00374B4C">
      <w:rPr>
        <w:rFonts w:ascii="Times New Roman" w:hAnsi="Times New Roman"/>
        <w:sz w:val="18"/>
        <w:szCs w:val="18"/>
      </w:rPr>
      <w:tab/>
    </w:r>
    <w:r w:rsidR="00374B4C" w:rsidRPr="00910296">
      <w:rPr>
        <w:rFonts w:ascii="Times New Roman" w:hAnsi="Times New Roman"/>
        <w:sz w:val="18"/>
        <w:szCs w:val="18"/>
      </w:rPr>
      <w:t xml:space="preserve">Page </w:t>
    </w:r>
    <w:r w:rsidR="00374B4C" w:rsidRPr="00910296">
      <w:rPr>
        <w:rFonts w:ascii="Times New Roman" w:hAnsi="Times New Roman"/>
        <w:sz w:val="18"/>
        <w:szCs w:val="18"/>
      </w:rPr>
      <w:fldChar w:fldCharType="begin"/>
    </w:r>
    <w:r w:rsidR="00374B4C" w:rsidRPr="00910296">
      <w:rPr>
        <w:rFonts w:ascii="Times New Roman" w:hAnsi="Times New Roman"/>
        <w:sz w:val="18"/>
        <w:szCs w:val="18"/>
      </w:rPr>
      <w:instrText xml:space="preserve"> PAGE </w:instrText>
    </w:r>
    <w:r w:rsidR="00374B4C" w:rsidRPr="00910296">
      <w:rPr>
        <w:rFonts w:ascii="Times New Roman" w:hAnsi="Times New Roman"/>
        <w:sz w:val="18"/>
        <w:szCs w:val="18"/>
      </w:rPr>
      <w:fldChar w:fldCharType="separate"/>
    </w:r>
    <w:r w:rsidR="00B042E9">
      <w:rPr>
        <w:rFonts w:ascii="Times New Roman" w:hAnsi="Times New Roman"/>
        <w:noProof/>
        <w:sz w:val="18"/>
        <w:szCs w:val="18"/>
      </w:rPr>
      <w:t>11</w:t>
    </w:r>
    <w:r w:rsidR="00374B4C" w:rsidRPr="00910296">
      <w:rPr>
        <w:rFonts w:ascii="Times New Roman" w:hAnsi="Times New Roman"/>
        <w:sz w:val="18"/>
        <w:szCs w:val="18"/>
      </w:rPr>
      <w:fldChar w:fldCharType="end"/>
    </w:r>
    <w:r w:rsidR="00374B4C">
      <w:rPr>
        <w:rFonts w:ascii="Times New Roman" w:hAnsi="Times New Roman"/>
        <w:sz w:val="18"/>
        <w:szCs w:val="18"/>
      </w:rPr>
      <w:t xml:space="preserve"> </w:t>
    </w:r>
    <w:r w:rsidR="00374B4C" w:rsidRPr="00910296">
      <w:rPr>
        <w:rFonts w:ascii="Times New Roman" w:hAnsi="Times New Roman"/>
        <w:sz w:val="18"/>
        <w:szCs w:val="18"/>
      </w:rPr>
      <w:t xml:space="preserve">of </w:t>
    </w:r>
    <w:r w:rsidR="00374B4C" w:rsidRPr="00910296">
      <w:rPr>
        <w:rStyle w:val="PageNumber"/>
        <w:rFonts w:ascii="Times New Roman" w:hAnsi="Times New Roman"/>
      </w:rPr>
      <w:fldChar w:fldCharType="begin"/>
    </w:r>
    <w:r w:rsidR="00374B4C" w:rsidRPr="00910296">
      <w:rPr>
        <w:rStyle w:val="PageNumber"/>
        <w:rFonts w:ascii="Times New Roman" w:hAnsi="Times New Roman"/>
      </w:rPr>
      <w:instrText xml:space="preserve"> NUMPAGES </w:instrText>
    </w:r>
    <w:r w:rsidR="00374B4C" w:rsidRPr="00910296">
      <w:rPr>
        <w:rStyle w:val="PageNumber"/>
        <w:rFonts w:ascii="Times New Roman" w:hAnsi="Times New Roman"/>
      </w:rPr>
      <w:fldChar w:fldCharType="separate"/>
    </w:r>
    <w:r w:rsidR="00B042E9">
      <w:rPr>
        <w:rStyle w:val="PageNumber"/>
        <w:rFonts w:ascii="Times New Roman" w:hAnsi="Times New Roman"/>
        <w:noProof/>
      </w:rPr>
      <w:t>12</w:t>
    </w:r>
    <w:r w:rsidR="00374B4C"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0E10" w14:textId="0217EDC0" w:rsidR="00374B4C" w:rsidRPr="00781C29" w:rsidRDefault="002963B2" w:rsidP="00736F6D">
    <w:pPr>
      <w:pStyle w:val="Footer"/>
      <w:tabs>
        <w:tab w:val="right" w:pos="9639"/>
      </w:tabs>
      <w:spacing w:after="0"/>
      <w:rPr>
        <w:rFonts w:ascii="Times New Roman" w:hAnsi="Times New Roman"/>
        <w:b/>
      </w:rPr>
    </w:pPr>
    <w:r>
      <w:rPr>
        <w:rFonts w:ascii="Times New Roman" w:hAnsi="Times New Roman"/>
        <w:b/>
      </w:rPr>
      <w:t>202</w:t>
    </w:r>
    <w:r w:rsidR="00DB75A6">
      <w:rPr>
        <w:rFonts w:ascii="Times New Roman" w:hAnsi="Times New Roman"/>
        <w:b/>
      </w:rPr>
      <w:t>5</w:t>
    </w:r>
  </w:p>
  <w:p w14:paraId="285F5E32" w14:textId="5C0FC298" w:rsidR="00374B4C" w:rsidRPr="0017401E" w:rsidRDefault="00374B4C" w:rsidP="0017401E">
    <w:pPr>
      <w:pStyle w:val="Footer"/>
      <w:tabs>
        <w:tab w:val="clear" w:pos="4320"/>
        <w:tab w:val="clear" w:pos="8640"/>
        <w:tab w:val="right" w:pos="9639"/>
      </w:tabs>
      <w:spacing w:after="0"/>
      <w:ind w:right="-1"/>
      <w:rPr>
        <w:rFonts w:ascii="Times New Roman" w:hAnsi="Times New Roman"/>
        <w:i/>
        <w:sz w:val="18"/>
        <w:szCs w:val="18"/>
      </w:rPr>
    </w:pPr>
    <w:r w:rsidRPr="0017401E">
      <w:rPr>
        <w:rStyle w:val="PageNumber"/>
        <w:rFonts w:ascii="Times New Roman" w:hAnsi="Times New Roman"/>
        <w:sz w:val="18"/>
        <w:szCs w:val="18"/>
      </w:rPr>
      <w:fldChar w:fldCharType="begin"/>
    </w:r>
    <w:r w:rsidRPr="0017401E">
      <w:rPr>
        <w:rStyle w:val="PageNumber"/>
        <w:rFonts w:ascii="Times New Roman" w:hAnsi="Times New Roman"/>
        <w:sz w:val="18"/>
        <w:szCs w:val="18"/>
      </w:rPr>
      <w:instrText xml:space="preserve"> FILENAME </w:instrText>
    </w:r>
    <w:r w:rsidRPr="0017401E">
      <w:rPr>
        <w:rStyle w:val="PageNumber"/>
        <w:rFonts w:ascii="Times New Roman" w:hAnsi="Times New Roman"/>
        <w:sz w:val="18"/>
        <w:szCs w:val="18"/>
      </w:rPr>
      <w:fldChar w:fldCharType="separate"/>
    </w:r>
    <w:r>
      <w:rPr>
        <w:rStyle w:val="PageNumber"/>
        <w:rFonts w:ascii="Times New Roman" w:hAnsi="Times New Roman"/>
        <w:noProof/>
        <w:sz w:val="18"/>
        <w:szCs w:val="18"/>
      </w:rPr>
      <w:t>b8o7_tenderform_simp_en.doc</w:t>
    </w:r>
    <w:r w:rsidRPr="0017401E">
      <w:rPr>
        <w:rStyle w:val="PageNumber"/>
        <w:rFonts w:ascii="Times New Roman" w:hAnsi="Times New Roman"/>
        <w:sz w:val="18"/>
        <w:szCs w:val="18"/>
      </w:rPr>
      <w:fldChar w:fldCharType="end"/>
    </w:r>
    <w:r>
      <w:rPr>
        <w:rStyle w:val="PageNumber"/>
        <w:rFonts w:ascii="Times New Roman" w:hAnsi="Times New Roman"/>
        <w:sz w:val="18"/>
        <w:szCs w:val="18"/>
      </w:rPr>
      <w:tab/>
    </w:r>
    <w:r w:rsidRPr="00910296">
      <w:rPr>
        <w:rFonts w:ascii="Times New Roman" w:hAnsi="Times New Roman"/>
        <w:sz w:val="18"/>
        <w:szCs w:val="18"/>
      </w:rPr>
      <w:t>Page</w:t>
    </w:r>
    <w:r w:rsidRPr="00910296">
      <w:rPr>
        <w:rFonts w:ascii="Times New Roman" w:hAnsi="Times New Roman"/>
        <w:b/>
        <w:sz w:val="18"/>
        <w:szCs w:val="18"/>
      </w:rPr>
      <w:t xml:space="preserve"> </w:t>
    </w:r>
    <w:r w:rsidRPr="00910296">
      <w:rPr>
        <w:rStyle w:val="PageNumber"/>
        <w:rFonts w:ascii="Times New Roman" w:hAnsi="Times New Roman"/>
      </w:rPr>
      <w:fldChar w:fldCharType="begin"/>
    </w:r>
    <w:r w:rsidRPr="00910296">
      <w:rPr>
        <w:rStyle w:val="PageNumber"/>
        <w:rFonts w:ascii="Times New Roman" w:hAnsi="Times New Roman"/>
      </w:rPr>
      <w:instrText xml:space="preserve"> PAGE </w:instrText>
    </w:r>
    <w:r w:rsidRPr="00910296">
      <w:rPr>
        <w:rStyle w:val="PageNumber"/>
        <w:rFonts w:ascii="Times New Roman" w:hAnsi="Times New Roman"/>
      </w:rPr>
      <w:fldChar w:fldCharType="separate"/>
    </w:r>
    <w:r w:rsidR="00B042E9">
      <w:rPr>
        <w:rStyle w:val="PageNumber"/>
        <w:rFonts w:ascii="Times New Roman" w:hAnsi="Times New Roman"/>
        <w:noProof/>
      </w:rPr>
      <w:t>8</w:t>
    </w:r>
    <w:r w:rsidRPr="00910296">
      <w:rPr>
        <w:rStyle w:val="PageNumber"/>
        <w:rFonts w:ascii="Times New Roman" w:hAnsi="Times New Roman"/>
      </w:rPr>
      <w:fldChar w:fldCharType="end"/>
    </w:r>
    <w:r w:rsidRPr="00910296">
      <w:rPr>
        <w:rStyle w:val="PageNumber"/>
        <w:rFonts w:ascii="Times New Roman" w:hAnsi="Times New Roman"/>
        <w:sz w:val="18"/>
        <w:szCs w:val="18"/>
      </w:rPr>
      <w:t xml:space="preserve"> 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sidR="00B042E9">
      <w:rPr>
        <w:rStyle w:val="PageNumber"/>
        <w:rFonts w:ascii="Times New Roman" w:hAnsi="Times New Roman"/>
        <w:noProof/>
      </w:rPr>
      <w:t>12</w:t>
    </w:r>
    <w:r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B2B30" w14:textId="77777777" w:rsidR="00374B4C" w:rsidRDefault="00374B4C">
      <w:r>
        <w:separator/>
      </w:r>
    </w:p>
  </w:footnote>
  <w:footnote w:type="continuationSeparator" w:id="0">
    <w:p w14:paraId="608A80FA" w14:textId="77777777" w:rsidR="00374B4C" w:rsidRDefault="00374B4C">
      <w:r>
        <w:continuationSeparator/>
      </w:r>
    </w:p>
  </w:footnote>
  <w:footnote w:id="1">
    <w:p w14:paraId="5F23C8B8" w14:textId="09174990" w:rsidR="00F21964" w:rsidRPr="00AF1116" w:rsidRDefault="00F21964">
      <w:pPr>
        <w:pStyle w:val="FootnoteText"/>
        <w:rPr>
          <w:rFonts w:ascii="Times New Roman" w:hAnsi="Times New Roman"/>
          <w:lang w:val="en-IE"/>
        </w:rPr>
      </w:pPr>
      <w:r>
        <w:rPr>
          <w:rStyle w:val="FootnoteReference"/>
        </w:rPr>
        <w:footnoteRef/>
      </w:r>
      <w:r>
        <w:t xml:space="preserve"> </w:t>
      </w:r>
      <w:r w:rsidRPr="00AF1116">
        <w:rPr>
          <w:rFonts w:ascii="Times New Roman" w:hAnsi="Times New Roman"/>
        </w:rPr>
        <w:t>In case the tenderer is an individual, mention the nationality of the individual</w:t>
      </w:r>
      <w:r>
        <w:rPr>
          <w:rFonts w:ascii="Times New Roman" w:hAnsi="Times New Roman"/>
        </w:rPr>
        <w:t>.</w:t>
      </w:r>
    </w:p>
  </w:footnote>
  <w:footnote w:id="2">
    <w:p w14:paraId="77EB152C" w14:textId="6671DC87" w:rsidR="00165FF1" w:rsidRPr="005C423F" w:rsidRDefault="00165FF1" w:rsidP="00F80350">
      <w:pPr>
        <w:pStyle w:val="FootnoteText"/>
        <w:ind w:left="142" w:hanging="142"/>
      </w:pPr>
      <w:r w:rsidRPr="005C423F">
        <w:rPr>
          <w:rStyle w:val="FootnoteReference"/>
          <w:sz w:val="18"/>
          <w:szCs w:val="18"/>
        </w:rPr>
        <w:footnoteRef/>
      </w:r>
      <w:r w:rsidR="00D21AC8">
        <w:tab/>
      </w:r>
      <w:r w:rsidRPr="00F80350">
        <w:rPr>
          <w:rFonts w:ascii="Times New Roman" w:hAnsi="Times New Roman"/>
          <w:lang w:val="en-US"/>
        </w:rPr>
        <w:t>Please note that the EU Official Journal contains the official list of entities subject to restrictive measures and, in case of conflict, it prevails over the list of the </w:t>
      </w:r>
      <w:hyperlink r:id="rId1" w:anchor="/main" w:tgtFrame="_blank" w:history="1">
        <w:r w:rsidRPr="00F80350">
          <w:rPr>
            <w:rStyle w:val="Hyperlink"/>
            <w:rFonts w:ascii="Times New Roman" w:hAnsi="Times New Roman"/>
            <w:i/>
            <w:iCs/>
            <w:color w:val="auto"/>
            <w:sz w:val="18"/>
            <w:szCs w:val="18"/>
            <w:lang w:val="en-US"/>
          </w:rPr>
          <w:t>EU Sanctions Map</w:t>
        </w:r>
      </w:hyperlink>
      <w:r w:rsidRPr="00F80350">
        <w:rPr>
          <w:rFonts w:ascii="Times New Roman" w:hAnsi="Times New Roman"/>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08121A"/>
    <w:multiLevelType w:val="hybridMultilevel"/>
    <w:tmpl w:val="4830E61A"/>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527F44"/>
    <w:multiLevelType w:val="hybridMultilevel"/>
    <w:tmpl w:val="6FEC3CDA"/>
    <w:lvl w:ilvl="0" w:tplc="FF12EEF2">
      <w:numFmt w:val="bullet"/>
      <w:lvlText w:val="-"/>
      <w:lvlJc w:val="left"/>
      <w:pPr>
        <w:ind w:left="720" w:hanging="360"/>
      </w:pPr>
      <w:rPr>
        <w:rFonts w:ascii="Times New Roman" w:eastAsia="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0F1F5741"/>
    <w:multiLevelType w:val="hybridMultilevel"/>
    <w:tmpl w:val="224C39D0"/>
    <w:lvl w:ilvl="0" w:tplc="FFFFFFFF">
      <w:start w:val="1"/>
      <w:numFmt w:val="bullet"/>
      <w:lvlText w:val=""/>
      <w:lvlJc w:val="left"/>
      <w:pPr>
        <w:ind w:left="720" w:hanging="360"/>
      </w:pPr>
      <w:rPr>
        <w:rFonts w:ascii="Monotype Sorts" w:hAnsi="Monotype Sor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071C6C"/>
    <w:multiLevelType w:val="hybridMultilevel"/>
    <w:tmpl w:val="CCD237FC"/>
    <w:lvl w:ilvl="0" w:tplc="078285D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9" w15:restartNumberingAfterBreak="0">
    <w:nsid w:val="144A1CDC"/>
    <w:multiLevelType w:val="hybridMultilevel"/>
    <w:tmpl w:val="A8EC0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55323B"/>
    <w:multiLevelType w:val="hybridMultilevel"/>
    <w:tmpl w:val="629EB6C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D07396B"/>
    <w:multiLevelType w:val="hybridMultilevel"/>
    <w:tmpl w:val="31F884C4"/>
    <w:lvl w:ilvl="0" w:tplc="0A00DD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13" w15:restartNumberingAfterBreak="0">
    <w:nsid w:val="296B361F"/>
    <w:multiLevelType w:val="hybridMultilevel"/>
    <w:tmpl w:val="07B87510"/>
    <w:lvl w:ilvl="0" w:tplc="FF12EEF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AC0A41"/>
    <w:multiLevelType w:val="hybridMultilevel"/>
    <w:tmpl w:val="25687EA2"/>
    <w:lvl w:ilvl="0" w:tplc="84D0B7D4">
      <w:start w:val="1"/>
      <w:numFmt w:val="bullet"/>
      <w:lvlText w:val=""/>
      <w:lvlJc w:val="left"/>
      <w:pPr>
        <w:ind w:left="720" w:hanging="360"/>
      </w:pPr>
      <w:rPr>
        <w:rFonts w:ascii="Symbol" w:hAnsi="Symbol"/>
      </w:rPr>
    </w:lvl>
    <w:lvl w:ilvl="1" w:tplc="EA42A1DE">
      <w:start w:val="1"/>
      <w:numFmt w:val="bullet"/>
      <w:lvlText w:val=""/>
      <w:lvlJc w:val="left"/>
      <w:pPr>
        <w:ind w:left="720" w:hanging="360"/>
      </w:pPr>
      <w:rPr>
        <w:rFonts w:ascii="Symbol" w:hAnsi="Symbol"/>
      </w:rPr>
    </w:lvl>
    <w:lvl w:ilvl="2" w:tplc="4126CB4A">
      <w:start w:val="1"/>
      <w:numFmt w:val="bullet"/>
      <w:lvlText w:val=""/>
      <w:lvlJc w:val="left"/>
      <w:pPr>
        <w:ind w:left="720" w:hanging="360"/>
      </w:pPr>
      <w:rPr>
        <w:rFonts w:ascii="Symbol" w:hAnsi="Symbol"/>
      </w:rPr>
    </w:lvl>
    <w:lvl w:ilvl="3" w:tplc="49A0F726">
      <w:start w:val="1"/>
      <w:numFmt w:val="bullet"/>
      <w:lvlText w:val=""/>
      <w:lvlJc w:val="left"/>
      <w:pPr>
        <w:ind w:left="720" w:hanging="360"/>
      </w:pPr>
      <w:rPr>
        <w:rFonts w:ascii="Symbol" w:hAnsi="Symbol"/>
      </w:rPr>
    </w:lvl>
    <w:lvl w:ilvl="4" w:tplc="04DCBBC8">
      <w:start w:val="1"/>
      <w:numFmt w:val="bullet"/>
      <w:lvlText w:val=""/>
      <w:lvlJc w:val="left"/>
      <w:pPr>
        <w:ind w:left="720" w:hanging="360"/>
      </w:pPr>
      <w:rPr>
        <w:rFonts w:ascii="Symbol" w:hAnsi="Symbol"/>
      </w:rPr>
    </w:lvl>
    <w:lvl w:ilvl="5" w:tplc="912A742E">
      <w:start w:val="1"/>
      <w:numFmt w:val="bullet"/>
      <w:lvlText w:val=""/>
      <w:lvlJc w:val="left"/>
      <w:pPr>
        <w:ind w:left="720" w:hanging="360"/>
      </w:pPr>
      <w:rPr>
        <w:rFonts w:ascii="Symbol" w:hAnsi="Symbol"/>
      </w:rPr>
    </w:lvl>
    <w:lvl w:ilvl="6" w:tplc="805822F2">
      <w:start w:val="1"/>
      <w:numFmt w:val="bullet"/>
      <w:lvlText w:val=""/>
      <w:lvlJc w:val="left"/>
      <w:pPr>
        <w:ind w:left="720" w:hanging="360"/>
      </w:pPr>
      <w:rPr>
        <w:rFonts w:ascii="Symbol" w:hAnsi="Symbol"/>
      </w:rPr>
    </w:lvl>
    <w:lvl w:ilvl="7" w:tplc="01A43A50">
      <w:start w:val="1"/>
      <w:numFmt w:val="bullet"/>
      <w:lvlText w:val=""/>
      <w:lvlJc w:val="left"/>
      <w:pPr>
        <w:ind w:left="720" w:hanging="360"/>
      </w:pPr>
      <w:rPr>
        <w:rFonts w:ascii="Symbol" w:hAnsi="Symbol"/>
      </w:rPr>
    </w:lvl>
    <w:lvl w:ilvl="8" w:tplc="9A3424C0">
      <w:start w:val="1"/>
      <w:numFmt w:val="bullet"/>
      <w:lvlText w:val=""/>
      <w:lvlJc w:val="left"/>
      <w:pPr>
        <w:ind w:left="720" w:hanging="360"/>
      </w:pPr>
      <w:rPr>
        <w:rFonts w:ascii="Symbol" w:hAnsi="Symbol"/>
      </w:rPr>
    </w:lvl>
  </w:abstractNum>
  <w:abstractNum w:abstractNumId="15"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6"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8"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8226464">
    <w:abstractNumId w:val="4"/>
  </w:num>
  <w:num w:numId="2" w16cid:durableId="1748962932">
    <w:abstractNumId w:val="15"/>
  </w:num>
  <w:num w:numId="3" w16cid:durableId="778794576">
    <w:abstractNumId w:val="1"/>
  </w:num>
  <w:num w:numId="4" w16cid:durableId="1303777274">
    <w:abstractNumId w:val="17"/>
  </w:num>
  <w:num w:numId="5" w16cid:durableId="1820614301">
    <w:abstractNumId w:val="8"/>
  </w:num>
  <w:num w:numId="6" w16cid:durableId="2013296372">
    <w:abstractNumId w:val="5"/>
  </w:num>
  <w:num w:numId="7" w16cid:durableId="1721436603">
    <w:abstractNumId w:val="12"/>
  </w:num>
  <w:num w:numId="8" w16cid:durableId="90710806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772213982">
    <w:abstractNumId w:val="16"/>
  </w:num>
  <w:num w:numId="10" w16cid:durableId="1647934314">
    <w:abstractNumId w:val="2"/>
  </w:num>
  <w:num w:numId="11" w16cid:durableId="2020497829">
    <w:abstractNumId w:val="11"/>
  </w:num>
  <w:num w:numId="12" w16cid:durableId="200634404">
    <w:abstractNumId w:val="7"/>
  </w:num>
  <w:num w:numId="13" w16cid:durableId="1513762668">
    <w:abstractNumId w:val="9"/>
  </w:num>
  <w:num w:numId="14" w16cid:durableId="1455253533">
    <w:abstractNumId w:val="3"/>
  </w:num>
  <w:num w:numId="15" w16cid:durableId="1639720976">
    <w:abstractNumId w:val="13"/>
  </w:num>
  <w:num w:numId="16" w16cid:durableId="17708636">
    <w:abstractNumId w:val="18"/>
  </w:num>
  <w:num w:numId="17" w16cid:durableId="1062172252">
    <w:abstractNumId w:val="10"/>
  </w:num>
  <w:num w:numId="18" w16cid:durableId="641349955">
    <w:abstractNumId w:val="6"/>
  </w:num>
  <w:num w:numId="19" w16cid:durableId="5058315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I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34145"/>
  </w:hdrShapeDefaults>
  <w:footnotePr>
    <w:pos w:val="beneathText"/>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LW_DocType" w:val="NORMAL"/>
  </w:docVars>
  <w:rsids>
    <w:rsidRoot w:val="000861D7"/>
    <w:rsid w:val="0000558B"/>
    <w:rsid w:val="0001136B"/>
    <w:rsid w:val="00021324"/>
    <w:rsid w:val="000237C6"/>
    <w:rsid w:val="00025ECB"/>
    <w:rsid w:val="00030323"/>
    <w:rsid w:val="000333CC"/>
    <w:rsid w:val="00033F51"/>
    <w:rsid w:val="00037A44"/>
    <w:rsid w:val="00037F10"/>
    <w:rsid w:val="00046364"/>
    <w:rsid w:val="000469B1"/>
    <w:rsid w:val="00052AF0"/>
    <w:rsid w:val="00052ED1"/>
    <w:rsid w:val="000545F4"/>
    <w:rsid w:val="0005641E"/>
    <w:rsid w:val="00067D67"/>
    <w:rsid w:val="00076C7E"/>
    <w:rsid w:val="000829D0"/>
    <w:rsid w:val="000861D7"/>
    <w:rsid w:val="00093446"/>
    <w:rsid w:val="00094B19"/>
    <w:rsid w:val="0009511F"/>
    <w:rsid w:val="000A34EA"/>
    <w:rsid w:val="000A5741"/>
    <w:rsid w:val="000A7FDA"/>
    <w:rsid w:val="000B134A"/>
    <w:rsid w:val="000B16D2"/>
    <w:rsid w:val="000B1C42"/>
    <w:rsid w:val="000B5413"/>
    <w:rsid w:val="000C1145"/>
    <w:rsid w:val="000C4BE2"/>
    <w:rsid w:val="000C4E77"/>
    <w:rsid w:val="000D13B2"/>
    <w:rsid w:val="000D387A"/>
    <w:rsid w:val="000E1461"/>
    <w:rsid w:val="000E3942"/>
    <w:rsid w:val="000E4990"/>
    <w:rsid w:val="000F0AC0"/>
    <w:rsid w:val="000F291F"/>
    <w:rsid w:val="000F62EA"/>
    <w:rsid w:val="001005F5"/>
    <w:rsid w:val="0010087D"/>
    <w:rsid w:val="00100FB6"/>
    <w:rsid w:val="00104434"/>
    <w:rsid w:val="001204AA"/>
    <w:rsid w:val="00125D03"/>
    <w:rsid w:val="0012786E"/>
    <w:rsid w:val="00130CFB"/>
    <w:rsid w:val="001323F6"/>
    <w:rsid w:val="00132ECF"/>
    <w:rsid w:val="00134FE3"/>
    <w:rsid w:val="00136ADC"/>
    <w:rsid w:val="00141292"/>
    <w:rsid w:val="00142341"/>
    <w:rsid w:val="00143E92"/>
    <w:rsid w:val="001523EE"/>
    <w:rsid w:val="00154485"/>
    <w:rsid w:val="001641F3"/>
    <w:rsid w:val="001648AE"/>
    <w:rsid w:val="00165FF1"/>
    <w:rsid w:val="0017401E"/>
    <w:rsid w:val="0017615E"/>
    <w:rsid w:val="00183F1A"/>
    <w:rsid w:val="00184347"/>
    <w:rsid w:val="00184E5E"/>
    <w:rsid w:val="0019013B"/>
    <w:rsid w:val="00192EA5"/>
    <w:rsid w:val="001A01B2"/>
    <w:rsid w:val="001A2215"/>
    <w:rsid w:val="001A554D"/>
    <w:rsid w:val="001C5767"/>
    <w:rsid w:val="001C7ACC"/>
    <w:rsid w:val="001D520F"/>
    <w:rsid w:val="001D6A10"/>
    <w:rsid w:val="001E1640"/>
    <w:rsid w:val="001F1C39"/>
    <w:rsid w:val="00200E52"/>
    <w:rsid w:val="00204F62"/>
    <w:rsid w:val="00205702"/>
    <w:rsid w:val="00207F17"/>
    <w:rsid w:val="00211420"/>
    <w:rsid w:val="00211A4B"/>
    <w:rsid w:val="00212777"/>
    <w:rsid w:val="00212A9D"/>
    <w:rsid w:val="00235792"/>
    <w:rsid w:val="00236FAD"/>
    <w:rsid w:val="00237B3E"/>
    <w:rsid w:val="00241BAF"/>
    <w:rsid w:val="002438E9"/>
    <w:rsid w:val="0024455D"/>
    <w:rsid w:val="002509E7"/>
    <w:rsid w:val="0025365B"/>
    <w:rsid w:val="00265D64"/>
    <w:rsid w:val="00274CF8"/>
    <w:rsid w:val="00290727"/>
    <w:rsid w:val="00294740"/>
    <w:rsid w:val="00295806"/>
    <w:rsid w:val="002963B2"/>
    <w:rsid w:val="002971EA"/>
    <w:rsid w:val="002A094A"/>
    <w:rsid w:val="002A1705"/>
    <w:rsid w:val="002A33F0"/>
    <w:rsid w:val="002A4EFF"/>
    <w:rsid w:val="002A6910"/>
    <w:rsid w:val="002B509E"/>
    <w:rsid w:val="002B5FF0"/>
    <w:rsid w:val="002C27CF"/>
    <w:rsid w:val="002C6EB3"/>
    <w:rsid w:val="002D3002"/>
    <w:rsid w:val="002E340D"/>
    <w:rsid w:val="002E4284"/>
    <w:rsid w:val="002F279A"/>
    <w:rsid w:val="002F3D73"/>
    <w:rsid w:val="003043BF"/>
    <w:rsid w:val="003071B6"/>
    <w:rsid w:val="00313E3A"/>
    <w:rsid w:val="00316F67"/>
    <w:rsid w:val="00317E7B"/>
    <w:rsid w:val="00324166"/>
    <w:rsid w:val="00327B0F"/>
    <w:rsid w:val="00335FF6"/>
    <w:rsid w:val="0034210E"/>
    <w:rsid w:val="00346DD9"/>
    <w:rsid w:val="003475D3"/>
    <w:rsid w:val="00352AE4"/>
    <w:rsid w:val="00355491"/>
    <w:rsid w:val="00355F24"/>
    <w:rsid w:val="00356E8B"/>
    <w:rsid w:val="003629A0"/>
    <w:rsid w:val="003670ED"/>
    <w:rsid w:val="003704D2"/>
    <w:rsid w:val="00373397"/>
    <w:rsid w:val="00374B4C"/>
    <w:rsid w:val="00390A9B"/>
    <w:rsid w:val="00394BBD"/>
    <w:rsid w:val="00394CB2"/>
    <w:rsid w:val="003A1ADB"/>
    <w:rsid w:val="003A32C0"/>
    <w:rsid w:val="003A47A8"/>
    <w:rsid w:val="003A5D65"/>
    <w:rsid w:val="003B1B49"/>
    <w:rsid w:val="003B21A0"/>
    <w:rsid w:val="003B446A"/>
    <w:rsid w:val="003B5C83"/>
    <w:rsid w:val="003C3FFF"/>
    <w:rsid w:val="003C6364"/>
    <w:rsid w:val="003C697D"/>
    <w:rsid w:val="003D232E"/>
    <w:rsid w:val="003D2B89"/>
    <w:rsid w:val="003D6061"/>
    <w:rsid w:val="003E0593"/>
    <w:rsid w:val="003E340A"/>
    <w:rsid w:val="003E4611"/>
    <w:rsid w:val="0040152B"/>
    <w:rsid w:val="00403373"/>
    <w:rsid w:val="004041C0"/>
    <w:rsid w:val="00410351"/>
    <w:rsid w:val="0041358E"/>
    <w:rsid w:val="004151C3"/>
    <w:rsid w:val="0042230A"/>
    <w:rsid w:val="0042429D"/>
    <w:rsid w:val="004258D4"/>
    <w:rsid w:val="00425E1C"/>
    <w:rsid w:val="00426E88"/>
    <w:rsid w:val="00430926"/>
    <w:rsid w:val="00431BC1"/>
    <w:rsid w:val="00433CD3"/>
    <w:rsid w:val="0044052A"/>
    <w:rsid w:val="0044079D"/>
    <w:rsid w:val="00441F38"/>
    <w:rsid w:val="004421E7"/>
    <w:rsid w:val="00445B69"/>
    <w:rsid w:val="00450691"/>
    <w:rsid w:val="0045788D"/>
    <w:rsid w:val="00462052"/>
    <w:rsid w:val="00465BE3"/>
    <w:rsid w:val="00476881"/>
    <w:rsid w:val="00490321"/>
    <w:rsid w:val="00494BE0"/>
    <w:rsid w:val="00495C37"/>
    <w:rsid w:val="004A31E9"/>
    <w:rsid w:val="004A4195"/>
    <w:rsid w:val="004B1995"/>
    <w:rsid w:val="004B2FB9"/>
    <w:rsid w:val="004B4F30"/>
    <w:rsid w:val="004D224E"/>
    <w:rsid w:val="004D31F4"/>
    <w:rsid w:val="004D5389"/>
    <w:rsid w:val="004E5014"/>
    <w:rsid w:val="004E732C"/>
    <w:rsid w:val="004F4F19"/>
    <w:rsid w:val="004F6BBB"/>
    <w:rsid w:val="00502E22"/>
    <w:rsid w:val="005034C1"/>
    <w:rsid w:val="005034F5"/>
    <w:rsid w:val="0050404F"/>
    <w:rsid w:val="0051026B"/>
    <w:rsid w:val="005153EF"/>
    <w:rsid w:val="005205DC"/>
    <w:rsid w:val="00530A3D"/>
    <w:rsid w:val="00537C55"/>
    <w:rsid w:val="005548BA"/>
    <w:rsid w:val="00556499"/>
    <w:rsid w:val="00557DA6"/>
    <w:rsid w:val="00563D53"/>
    <w:rsid w:val="00566D5D"/>
    <w:rsid w:val="005673C5"/>
    <w:rsid w:val="00571CFC"/>
    <w:rsid w:val="005769F9"/>
    <w:rsid w:val="00581C0A"/>
    <w:rsid w:val="00582645"/>
    <w:rsid w:val="0058401C"/>
    <w:rsid w:val="00591B0C"/>
    <w:rsid w:val="00591CAF"/>
    <w:rsid w:val="00592036"/>
    <w:rsid w:val="0059293E"/>
    <w:rsid w:val="005933FE"/>
    <w:rsid w:val="00595095"/>
    <w:rsid w:val="005A6A6B"/>
    <w:rsid w:val="005A7882"/>
    <w:rsid w:val="005B0F6E"/>
    <w:rsid w:val="005C6145"/>
    <w:rsid w:val="005D4C06"/>
    <w:rsid w:val="005E1398"/>
    <w:rsid w:val="005E1D22"/>
    <w:rsid w:val="005E2657"/>
    <w:rsid w:val="005F34F3"/>
    <w:rsid w:val="005F4D5C"/>
    <w:rsid w:val="005F73E0"/>
    <w:rsid w:val="00617CC2"/>
    <w:rsid w:val="006353E1"/>
    <w:rsid w:val="006370CE"/>
    <w:rsid w:val="006400E3"/>
    <w:rsid w:val="00641475"/>
    <w:rsid w:val="00651668"/>
    <w:rsid w:val="00652B29"/>
    <w:rsid w:val="00663979"/>
    <w:rsid w:val="0066500E"/>
    <w:rsid w:val="00670C68"/>
    <w:rsid w:val="0067696F"/>
    <w:rsid w:val="006862B3"/>
    <w:rsid w:val="006A3EE0"/>
    <w:rsid w:val="006A41EC"/>
    <w:rsid w:val="006A576E"/>
    <w:rsid w:val="006A58DE"/>
    <w:rsid w:val="006B3A2A"/>
    <w:rsid w:val="006B44B5"/>
    <w:rsid w:val="006C4DF8"/>
    <w:rsid w:val="006C5FD4"/>
    <w:rsid w:val="006D0048"/>
    <w:rsid w:val="006D1139"/>
    <w:rsid w:val="006D4680"/>
    <w:rsid w:val="006E0933"/>
    <w:rsid w:val="006E1BF8"/>
    <w:rsid w:val="006E342E"/>
    <w:rsid w:val="006E6287"/>
    <w:rsid w:val="00705333"/>
    <w:rsid w:val="007076A8"/>
    <w:rsid w:val="00707DC1"/>
    <w:rsid w:val="00712A40"/>
    <w:rsid w:val="00714157"/>
    <w:rsid w:val="007162FA"/>
    <w:rsid w:val="00720301"/>
    <w:rsid w:val="00722F38"/>
    <w:rsid w:val="00724159"/>
    <w:rsid w:val="00734FDD"/>
    <w:rsid w:val="00736999"/>
    <w:rsid w:val="00736F6D"/>
    <w:rsid w:val="00741E6C"/>
    <w:rsid w:val="00744F6E"/>
    <w:rsid w:val="00745488"/>
    <w:rsid w:val="00762E33"/>
    <w:rsid w:val="00774D60"/>
    <w:rsid w:val="00781AEB"/>
    <w:rsid w:val="00781C29"/>
    <w:rsid w:val="00785979"/>
    <w:rsid w:val="00786E6B"/>
    <w:rsid w:val="00794063"/>
    <w:rsid w:val="007A7B5A"/>
    <w:rsid w:val="007B0EE5"/>
    <w:rsid w:val="007B1F45"/>
    <w:rsid w:val="007B7864"/>
    <w:rsid w:val="007C0FCD"/>
    <w:rsid w:val="007C40CD"/>
    <w:rsid w:val="007D219F"/>
    <w:rsid w:val="007D2C5B"/>
    <w:rsid w:val="007D7E3C"/>
    <w:rsid w:val="007E007B"/>
    <w:rsid w:val="007E28B0"/>
    <w:rsid w:val="007E532C"/>
    <w:rsid w:val="007E5834"/>
    <w:rsid w:val="007F4F88"/>
    <w:rsid w:val="007F5F69"/>
    <w:rsid w:val="0080049C"/>
    <w:rsid w:val="008241FF"/>
    <w:rsid w:val="00830EC7"/>
    <w:rsid w:val="00836739"/>
    <w:rsid w:val="00840A8A"/>
    <w:rsid w:val="00841981"/>
    <w:rsid w:val="00847231"/>
    <w:rsid w:val="00853AB6"/>
    <w:rsid w:val="00853F0B"/>
    <w:rsid w:val="008554EB"/>
    <w:rsid w:val="00857AD1"/>
    <w:rsid w:val="00866F26"/>
    <w:rsid w:val="00871058"/>
    <w:rsid w:val="0087126D"/>
    <w:rsid w:val="008732D4"/>
    <w:rsid w:val="0087690F"/>
    <w:rsid w:val="0088209B"/>
    <w:rsid w:val="00884345"/>
    <w:rsid w:val="00885E80"/>
    <w:rsid w:val="00886C60"/>
    <w:rsid w:val="008936F6"/>
    <w:rsid w:val="00897B63"/>
    <w:rsid w:val="00897E87"/>
    <w:rsid w:val="008A207A"/>
    <w:rsid w:val="008A6AE3"/>
    <w:rsid w:val="008B192F"/>
    <w:rsid w:val="008C08ED"/>
    <w:rsid w:val="008E5413"/>
    <w:rsid w:val="008F17CF"/>
    <w:rsid w:val="008F3117"/>
    <w:rsid w:val="008F4F0A"/>
    <w:rsid w:val="00900EAA"/>
    <w:rsid w:val="00903D13"/>
    <w:rsid w:val="00910296"/>
    <w:rsid w:val="009130FA"/>
    <w:rsid w:val="009131DA"/>
    <w:rsid w:val="0092133D"/>
    <w:rsid w:val="00922160"/>
    <w:rsid w:val="00925A63"/>
    <w:rsid w:val="00934CE3"/>
    <w:rsid w:val="00936D9D"/>
    <w:rsid w:val="00944CFF"/>
    <w:rsid w:val="009458AE"/>
    <w:rsid w:val="00952BFF"/>
    <w:rsid w:val="00953DA5"/>
    <w:rsid w:val="00960410"/>
    <w:rsid w:val="00981068"/>
    <w:rsid w:val="00981AB2"/>
    <w:rsid w:val="00982E85"/>
    <w:rsid w:val="00983E3E"/>
    <w:rsid w:val="0098408E"/>
    <w:rsid w:val="009A0ED3"/>
    <w:rsid w:val="009A15BD"/>
    <w:rsid w:val="009B0AD3"/>
    <w:rsid w:val="009B3741"/>
    <w:rsid w:val="009B5F93"/>
    <w:rsid w:val="009B665B"/>
    <w:rsid w:val="009C3870"/>
    <w:rsid w:val="009C5371"/>
    <w:rsid w:val="009D1519"/>
    <w:rsid w:val="009D425B"/>
    <w:rsid w:val="009D5892"/>
    <w:rsid w:val="009D5DF3"/>
    <w:rsid w:val="009E2C98"/>
    <w:rsid w:val="009F321F"/>
    <w:rsid w:val="009F62CC"/>
    <w:rsid w:val="00A04602"/>
    <w:rsid w:val="00A07272"/>
    <w:rsid w:val="00A11996"/>
    <w:rsid w:val="00A128E4"/>
    <w:rsid w:val="00A23DF0"/>
    <w:rsid w:val="00A24B43"/>
    <w:rsid w:val="00A26E13"/>
    <w:rsid w:val="00A32155"/>
    <w:rsid w:val="00A35ADA"/>
    <w:rsid w:val="00A36A2B"/>
    <w:rsid w:val="00A54158"/>
    <w:rsid w:val="00A56760"/>
    <w:rsid w:val="00A56AB5"/>
    <w:rsid w:val="00A640B3"/>
    <w:rsid w:val="00A66809"/>
    <w:rsid w:val="00A66DAB"/>
    <w:rsid w:val="00A7487D"/>
    <w:rsid w:val="00A83325"/>
    <w:rsid w:val="00A9556D"/>
    <w:rsid w:val="00AA31A1"/>
    <w:rsid w:val="00AA3AFD"/>
    <w:rsid w:val="00AA42BE"/>
    <w:rsid w:val="00AB2B8E"/>
    <w:rsid w:val="00AC5DD3"/>
    <w:rsid w:val="00AD0763"/>
    <w:rsid w:val="00AD5BE8"/>
    <w:rsid w:val="00AD6896"/>
    <w:rsid w:val="00AE0EEB"/>
    <w:rsid w:val="00AE6FC4"/>
    <w:rsid w:val="00AF0B8E"/>
    <w:rsid w:val="00AF1116"/>
    <w:rsid w:val="00AF21A1"/>
    <w:rsid w:val="00AF4F9A"/>
    <w:rsid w:val="00B042E9"/>
    <w:rsid w:val="00B06316"/>
    <w:rsid w:val="00B17863"/>
    <w:rsid w:val="00B22D2C"/>
    <w:rsid w:val="00B22E0B"/>
    <w:rsid w:val="00B35CC3"/>
    <w:rsid w:val="00B40A7F"/>
    <w:rsid w:val="00B44C09"/>
    <w:rsid w:val="00B474F3"/>
    <w:rsid w:val="00B477FD"/>
    <w:rsid w:val="00B503FC"/>
    <w:rsid w:val="00B5391D"/>
    <w:rsid w:val="00B542EB"/>
    <w:rsid w:val="00B567EA"/>
    <w:rsid w:val="00B7404E"/>
    <w:rsid w:val="00B74717"/>
    <w:rsid w:val="00B80AD8"/>
    <w:rsid w:val="00B8216D"/>
    <w:rsid w:val="00B8384C"/>
    <w:rsid w:val="00B94B79"/>
    <w:rsid w:val="00B96A3E"/>
    <w:rsid w:val="00BA07BB"/>
    <w:rsid w:val="00BA7961"/>
    <w:rsid w:val="00BB3EA7"/>
    <w:rsid w:val="00BB63B6"/>
    <w:rsid w:val="00BC6CE9"/>
    <w:rsid w:val="00BD7016"/>
    <w:rsid w:val="00BE2577"/>
    <w:rsid w:val="00BE6545"/>
    <w:rsid w:val="00BF24B4"/>
    <w:rsid w:val="00BF5B31"/>
    <w:rsid w:val="00C07D14"/>
    <w:rsid w:val="00C12507"/>
    <w:rsid w:val="00C12C14"/>
    <w:rsid w:val="00C225B4"/>
    <w:rsid w:val="00C22B20"/>
    <w:rsid w:val="00C33576"/>
    <w:rsid w:val="00C366EA"/>
    <w:rsid w:val="00C4261C"/>
    <w:rsid w:val="00C441EB"/>
    <w:rsid w:val="00C50C40"/>
    <w:rsid w:val="00C61361"/>
    <w:rsid w:val="00C64FE7"/>
    <w:rsid w:val="00C723D0"/>
    <w:rsid w:val="00C73E71"/>
    <w:rsid w:val="00C84B52"/>
    <w:rsid w:val="00C91FBA"/>
    <w:rsid w:val="00C9659E"/>
    <w:rsid w:val="00CA5086"/>
    <w:rsid w:val="00CB1656"/>
    <w:rsid w:val="00CB4271"/>
    <w:rsid w:val="00CC15EB"/>
    <w:rsid w:val="00CC24E7"/>
    <w:rsid w:val="00CC4750"/>
    <w:rsid w:val="00CD00D8"/>
    <w:rsid w:val="00CD2551"/>
    <w:rsid w:val="00CD696E"/>
    <w:rsid w:val="00CE125A"/>
    <w:rsid w:val="00CF1E9E"/>
    <w:rsid w:val="00CF4A19"/>
    <w:rsid w:val="00D012AE"/>
    <w:rsid w:val="00D0138F"/>
    <w:rsid w:val="00D01CA8"/>
    <w:rsid w:val="00D02C73"/>
    <w:rsid w:val="00D12BDA"/>
    <w:rsid w:val="00D13282"/>
    <w:rsid w:val="00D21AC8"/>
    <w:rsid w:val="00D2485A"/>
    <w:rsid w:val="00D261B4"/>
    <w:rsid w:val="00D261B8"/>
    <w:rsid w:val="00D329BB"/>
    <w:rsid w:val="00D35D73"/>
    <w:rsid w:val="00D37FED"/>
    <w:rsid w:val="00D54426"/>
    <w:rsid w:val="00D557DF"/>
    <w:rsid w:val="00D63321"/>
    <w:rsid w:val="00D74596"/>
    <w:rsid w:val="00D75DFA"/>
    <w:rsid w:val="00D84CF6"/>
    <w:rsid w:val="00D942CB"/>
    <w:rsid w:val="00DA13E8"/>
    <w:rsid w:val="00DA441A"/>
    <w:rsid w:val="00DA6D56"/>
    <w:rsid w:val="00DB75A6"/>
    <w:rsid w:val="00DB760B"/>
    <w:rsid w:val="00DD2823"/>
    <w:rsid w:val="00DE023B"/>
    <w:rsid w:val="00DE539E"/>
    <w:rsid w:val="00DE6BC5"/>
    <w:rsid w:val="00DF05FA"/>
    <w:rsid w:val="00DF15D1"/>
    <w:rsid w:val="00DF4EE9"/>
    <w:rsid w:val="00DF6731"/>
    <w:rsid w:val="00E109A1"/>
    <w:rsid w:val="00E11395"/>
    <w:rsid w:val="00E37E5F"/>
    <w:rsid w:val="00E40315"/>
    <w:rsid w:val="00E44149"/>
    <w:rsid w:val="00E44628"/>
    <w:rsid w:val="00E45D06"/>
    <w:rsid w:val="00E5448C"/>
    <w:rsid w:val="00E64DA8"/>
    <w:rsid w:val="00E66019"/>
    <w:rsid w:val="00E70345"/>
    <w:rsid w:val="00E85670"/>
    <w:rsid w:val="00E9395B"/>
    <w:rsid w:val="00E95467"/>
    <w:rsid w:val="00E97291"/>
    <w:rsid w:val="00EA2201"/>
    <w:rsid w:val="00EA598C"/>
    <w:rsid w:val="00EB4554"/>
    <w:rsid w:val="00ED092A"/>
    <w:rsid w:val="00ED2673"/>
    <w:rsid w:val="00EE748D"/>
    <w:rsid w:val="00F01A4C"/>
    <w:rsid w:val="00F1035D"/>
    <w:rsid w:val="00F13BF9"/>
    <w:rsid w:val="00F21146"/>
    <w:rsid w:val="00F21964"/>
    <w:rsid w:val="00F24C7E"/>
    <w:rsid w:val="00F305AA"/>
    <w:rsid w:val="00F31A3E"/>
    <w:rsid w:val="00F32C23"/>
    <w:rsid w:val="00F33C5D"/>
    <w:rsid w:val="00F3666F"/>
    <w:rsid w:val="00F37540"/>
    <w:rsid w:val="00F449B3"/>
    <w:rsid w:val="00F461AA"/>
    <w:rsid w:val="00F505CB"/>
    <w:rsid w:val="00F522B4"/>
    <w:rsid w:val="00F6191A"/>
    <w:rsid w:val="00F61A34"/>
    <w:rsid w:val="00F66457"/>
    <w:rsid w:val="00F67E98"/>
    <w:rsid w:val="00F77DE7"/>
    <w:rsid w:val="00F80350"/>
    <w:rsid w:val="00F818AC"/>
    <w:rsid w:val="00F84198"/>
    <w:rsid w:val="00F85F10"/>
    <w:rsid w:val="00F93057"/>
    <w:rsid w:val="00F932E7"/>
    <w:rsid w:val="00F94C18"/>
    <w:rsid w:val="00FA6250"/>
    <w:rsid w:val="00FB6EC3"/>
    <w:rsid w:val="00FC7558"/>
    <w:rsid w:val="00FD564A"/>
    <w:rsid w:val="00FE74B7"/>
    <w:rsid w:val="00FE7880"/>
    <w:rsid w:val="00FF25F6"/>
    <w:rsid w:val="00FF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145"/>
    <o:shapelayout v:ext="edit">
      <o:idmap v:ext="edit" data="1"/>
    </o:shapelayout>
  </w:shapeDefaults>
  <w:decimalSymbol w:val=","/>
  <w:listSeparator w:val=";"/>
  <w14:docId w14:val="4479C056"/>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6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qFormat/>
    <w:rPr>
      <w:b/>
    </w:rPr>
  </w:style>
  <w:style w:type="paragraph" w:styleId="BodyText">
    <w:name w:val="Body Text"/>
    <w:basedOn w:val="Normal"/>
    <w:link w:val="BodyTextChar"/>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F505CB"/>
    <w:pPr>
      <w:keepNext/>
      <w:spacing w:after="60"/>
      <w:ind w:left="284" w:hanging="284"/>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uiPriority w:val="99"/>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F505CB"/>
  </w:style>
  <w:style w:type="character" w:customStyle="1" w:styleId="normaltextrun">
    <w:name w:val="normaltextrun"/>
    <w:rsid w:val="00D13282"/>
  </w:style>
  <w:style w:type="character" w:customStyle="1" w:styleId="eop">
    <w:name w:val="eop"/>
    <w:rsid w:val="00D13282"/>
  </w:style>
  <w:style w:type="paragraph" w:styleId="Revision">
    <w:name w:val="Revision"/>
    <w:hidden/>
    <w:uiPriority w:val="99"/>
    <w:semiHidden/>
    <w:rsid w:val="00A640B3"/>
    <w:rPr>
      <w:rFonts w:ascii="Arial" w:hAnsi="Arial"/>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165FF1"/>
    <w:rPr>
      <w:rFonts w:ascii="Arial" w:hAnsi="Arial"/>
    </w:rPr>
  </w:style>
  <w:style w:type="character" w:customStyle="1" w:styleId="BodyTextChar">
    <w:name w:val="Body Text Char"/>
    <w:link w:val="BodyText"/>
    <w:rsid w:val="00200E52"/>
    <w:rPr>
      <w:rFonts w:ascii="Arial" w:hAnsi="Arial"/>
      <w:b/>
      <w:sz w:val="24"/>
    </w:rPr>
  </w:style>
  <w:style w:type="character" w:styleId="UnresolvedMention">
    <w:name w:val="Unresolved Mention"/>
    <w:basedOn w:val="DefaultParagraphFont"/>
    <w:uiPriority w:val="99"/>
    <w:semiHidden/>
    <w:unhideWhenUsed/>
    <w:rsid w:val="00871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899513044">
      <w:bodyDiv w:val="1"/>
      <w:marLeft w:val="0"/>
      <w:marRight w:val="0"/>
      <w:marTop w:val="0"/>
      <w:marBottom w:val="0"/>
      <w:divBdr>
        <w:top w:val="none" w:sz="0" w:space="0" w:color="auto"/>
        <w:left w:val="none" w:sz="0" w:space="0" w:color="auto"/>
        <w:bottom w:val="none" w:sz="0" w:space="0" w:color="auto"/>
        <w:right w:val="none" w:sz="0" w:space="0" w:color="auto"/>
      </w:divBdr>
    </w:div>
    <w:div w:id="1390759989">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nctionsmap.eu"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www.sanctionsmap.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s.ec.europa.eu/display/ExactExternalWiki/Annexes" TargetMode="External"/><Relationship Id="rId5" Type="http://schemas.openxmlformats.org/officeDocument/2006/relationships/webSettings" Target="webSettings.xml"/><Relationship Id="rId15" Type="http://schemas.openxmlformats.org/officeDocument/2006/relationships/hyperlink" Target="https://wikis.ec.europa.eu/display/ExactExternalWiki/Annexes" TargetMode="External"/><Relationship Id="rId10" Type="http://schemas.openxmlformats.org/officeDocument/2006/relationships/hyperlink" Target="https://eur-lex.europa.eu/legal-content/EN/TXT/PDF/?uri=CELEX:32023R144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6D438-FB88-4345-9828-B8AD58AD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16</Pages>
  <Words>4197</Words>
  <Characters>22586</Characters>
  <Application>Microsoft Office Word</Application>
  <DocSecurity>0</DocSecurity>
  <Lines>728</Lines>
  <Paragraphs>347</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26436</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FLAMENT Olivier (INTPA)</cp:lastModifiedBy>
  <cp:revision>14</cp:revision>
  <cp:lastPrinted>2013-05-27T10:48:00Z</cp:lastPrinted>
  <dcterms:created xsi:type="dcterms:W3CDTF">2024-07-11T08:22:00Z</dcterms:created>
  <dcterms:modified xsi:type="dcterms:W3CDTF">2024-12-13T15:44:00Z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-779107853</vt:i4>
  </property>
  <property fmtid="{D5CDD505-2E9C-101B-9397-08002B2CF9AE}" pid="3" name="_ReviewingToolsShownOnce">
    <vt:lpwstr/>
  </property>
  <property fmtid="{D5CDD505-2E9C-101B-9397-08002B2CF9AE}" pid="4" name="Checked by">
    <vt:lpwstr>cajalja</vt:lpwstr>
  </property>
  <property fmtid="{D5CDD505-2E9C-101B-9397-08002B2CF9AE}" pid="5" name="Editor">
    <vt:lpwstr>kilbyrn</vt:lpwstr>
  </property>
  <property fmtid="{D5CDD505-2E9C-101B-9397-08002B2CF9AE}" pid="6" name="MSIP_Label_6bd9ddd1-4d20-43f6-abfa-fc3c07406f94_Enabled">
    <vt:lpwstr>true</vt:lpwstr>
  </property>
  <property fmtid="{D5CDD505-2E9C-101B-9397-08002B2CF9AE}" pid="7" name="MSIP_Label_6bd9ddd1-4d20-43f6-abfa-fc3c07406f94_SetDate">
    <vt:lpwstr>2023-03-13T11:16:33Z</vt:lpwstr>
  </property>
  <property fmtid="{D5CDD505-2E9C-101B-9397-08002B2CF9AE}" pid="8" name="MSIP_Label_6bd9ddd1-4d20-43f6-abfa-fc3c07406f94_Method">
    <vt:lpwstr>Privileged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37ecbf05-87c6-4149-8c53-8a29db0482b6</vt:lpwstr>
  </property>
  <property fmtid="{D5CDD505-2E9C-101B-9397-08002B2CF9AE}" pid="12" name="MSIP_Label_6bd9ddd1-4d20-43f6-abfa-fc3c07406f94_ContentBits">
    <vt:lpwstr>0</vt:lpwstr>
  </property>
</Properties>
</file>